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61650649" w:displacedByCustomXml="next"/>
    <w:sdt>
      <w:sdtPr>
        <w:rPr>
          <w:b/>
          <w:bCs/>
          <w:lang w:val="es-ES"/>
        </w:rPr>
        <w:id w:val="641086600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 w:val="0"/>
          <w:bCs w:val="0"/>
        </w:rPr>
      </w:sdtEndPr>
      <w:sdtContent>
        <w:p w:rsidR="00766153" w:rsidRPr="00522142" w:rsidRDefault="00634DCD" w:rsidP="00A157D9">
          <w:pPr>
            <w:pStyle w:val="Sinespaciado"/>
            <w:jc w:val="center"/>
            <w:rPr>
              <w:lang w:val="es-ES"/>
            </w:rPr>
          </w:pPr>
          <w:r>
            <w:rPr>
              <w:lang w:val="es-ES"/>
            </w:rPr>
            <w:t>Í</w:t>
          </w:r>
          <w:r w:rsidR="00F125D8">
            <w:rPr>
              <w:lang w:val="es-ES"/>
            </w:rPr>
            <w:t>ndice</w:t>
          </w:r>
        </w:p>
        <w:p w:rsidR="00723EDC" w:rsidRPr="00522142" w:rsidRDefault="00723EDC" w:rsidP="00723EDC">
          <w:pPr>
            <w:rPr>
              <w:rFonts w:asciiTheme="minorHAnsi" w:hAnsiTheme="minorHAnsi" w:cstheme="minorHAnsi"/>
              <w:lang w:val="es-ES"/>
            </w:rPr>
          </w:pPr>
        </w:p>
        <w:p w:rsidR="00AC75D2" w:rsidRDefault="0098133D">
          <w:pPr>
            <w:pStyle w:val="TDC1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r w:rsidRPr="00522142">
            <w:rPr>
              <w:rFonts w:asciiTheme="minorHAnsi" w:hAnsiTheme="minorHAnsi" w:cstheme="minorHAnsi"/>
            </w:rPr>
            <w:fldChar w:fldCharType="begin"/>
          </w:r>
          <w:r w:rsidR="0008740D" w:rsidRPr="00522142">
            <w:rPr>
              <w:rFonts w:asciiTheme="minorHAnsi" w:hAnsiTheme="minorHAnsi" w:cstheme="minorHAnsi"/>
            </w:rPr>
            <w:instrText xml:space="preserve"> TOC \o "1-4" \h \z \u </w:instrText>
          </w:r>
          <w:r w:rsidRPr="00522142">
            <w:rPr>
              <w:rFonts w:asciiTheme="minorHAnsi" w:hAnsiTheme="minorHAnsi" w:cstheme="minorHAnsi"/>
            </w:rPr>
            <w:fldChar w:fldCharType="separate"/>
          </w:r>
          <w:hyperlink w:anchor="_Toc521415625" w:history="1">
            <w:r w:rsidR="00AC75D2" w:rsidRPr="00344166">
              <w:rPr>
                <w:rStyle w:val="Hipervnculo"/>
                <w:rFonts w:eastAsia="Arial" w:cstheme="minorHAnsi"/>
                <w:noProof/>
              </w:rPr>
              <w:t>REGISTRO DE CORREO Y CERTIFICADO DIGITAL (SOL)</w:t>
            </w:r>
            <w:r w:rsidR="00AC75D2">
              <w:rPr>
                <w:noProof/>
                <w:webHidden/>
              </w:rPr>
              <w:tab/>
            </w:r>
            <w:r w:rsidR="00AC75D2">
              <w:rPr>
                <w:noProof/>
                <w:webHidden/>
              </w:rPr>
              <w:fldChar w:fldCharType="begin"/>
            </w:r>
            <w:r w:rsidR="00AC75D2">
              <w:rPr>
                <w:noProof/>
                <w:webHidden/>
              </w:rPr>
              <w:instrText xml:space="preserve"> PAGEREF _Toc521415625 \h </w:instrText>
            </w:r>
            <w:r w:rsidR="00AC75D2">
              <w:rPr>
                <w:noProof/>
                <w:webHidden/>
              </w:rPr>
            </w:r>
            <w:r w:rsidR="00AC75D2">
              <w:rPr>
                <w:noProof/>
                <w:webHidden/>
              </w:rPr>
              <w:fldChar w:fldCharType="separate"/>
            </w:r>
            <w:r w:rsidR="00AC75D2">
              <w:rPr>
                <w:noProof/>
                <w:webHidden/>
              </w:rPr>
              <w:t>2</w:t>
            </w:r>
            <w:r w:rsidR="00AC75D2"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26" w:history="1">
            <w:r w:rsidRPr="00344166">
              <w:rPr>
                <w:rStyle w:val="Hipervnculo"/>
                <w:rFonts w:cstheme="minorHAnsi"/>
                <w:noProof/>
              </w:rPr>
              <w:t>I.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Registro de Correo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27" w:history="1">
            <w:r w:rsidRPr="00344166">
              <w:rPr>
                <w:rStyle w:val="Hipervnculo"/>
                <w:rFonts w:cstheme="minorHAnsi"/>
                <w:noProof/>
              </w:rPr>
              <w:t>II.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Certificados digitales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28" w:history="1">
            <w:r w:rsidRPr="00344166">
              <w:rPr>
                <w:rStyle w:val="Hipervnculo"/>
                <w:rFonts w:cstheme="minorHAnsi"/>
                <w:noProof/>
              </w:rPr>
              <w:t>1.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Características del CERTIFICADO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29" w:history="1">
            <w:r w:rsidRPr="00344166">
              <w:rPr>
                <w:rStyle w:val="Hipervnculo"/>
                <w:rFonts w:cstheme="minorHAnsi"/>
                <w:noProof/>
              </w:rPr>
              <w:t>A.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PFX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30" w:history="1">
            <w:r w:rsidRPr="00344166">
              <w:rPr>
                <w:rStyle w:val="Hipervnculo"/>
                <w:rFonts w:cstheme="minorHAnsi"/>
                <w:noProof/>
              </w:rPr>
              <w:t>B.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31" w:history="1">
            <w:r w:rsidRPr="00344166">
              <w:rPr>
                <w:rStyle w:val="Hipervnculo"/>
                <w:rFonts w:cstheme="minorHAnsi"/>
                <w:noProof/>
              </w:rPr>
              <w:t>2.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Creación de usuario  secundario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1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32" w:history="1">
            <w:r w:rsidRPr="00344166">
              <w:rPr>
                <w:rStyle w:val="Hipervnculo"/>
                <w:rFonts w:eastAsia="Arial" w:cstheme="minorHAnsi"/>
                <w:noProof/>
              </w:rPr>
              <w:t>INSTRUCTIVO DE INSTALACIÓN Y 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33" w:history="1">
            <w:r w:rsidRPr="00344166">
              <w:rPr>
                <w:rStyle w:val="Hipervnculo"/>
                <w:rFonts w:eastAsia="Calibri" w:cstheme="minorHAnsi"/>
                <w:noProof/>
              </w:rPr>
              <w:t>I.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Instalación de JDK 1.8 en adelante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34" w:history="1">
            <w:r w:rsidRPr="00344166">
              <w:rPr>
                <w:rStyle w:val="Hipervnculo"/>
                <w:rFonts w:eastAsia="Calibri" w:cstheme="minorHAnsi"/>
                <w:noProof/>
              </w:rPr>
              <w:t>A.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Configuración de carpeta sunat v1.2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35" w:history="1">
            <w:r w:rsidRPr="00344166">
              <w:rPr>
                <w:rStyle w:val="Hipervnculo"/>
                <w:rFonts w:eastAsia="Calibri" w:cstheme="minorHAnsi"/>
                <w:noProof/>
              </w:rPr>
              <w:t>Paso 1: Descarga de los archivos Zip desde la Web de SUNAT.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36" w:history="1">
            <w:r w:rsidRPr="00344166">
              <w:rPr>
                <w:rStyle w:val="Hipervnculo"/>
                <w:rFonts w:eastAsia="Calibri" w:cstheme="minorHAnsi"/>
                <w:noProof/>
              </w:rPr>
              <w:t>Paso 2: Descarga archivo ZIP SUNAT_v1.2.zip y extraer en el disco C o 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37" w:history="1">
            <w:r w:rsidRPr="00344166">
              <w:rPr>
                <w:rStyle w:val="Hipervnculo"/>
                <w:rFonts w:eastAsia="Calibri" w:cstheme="minorHAnsi"/>
                <w:noProof/>
              </w:rPr>
              <w:t>Paso 3: Luego descomprimir el archivo en disco D, deberá ser: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38" w:history="1">
            <w:r w:rsidRPr="00344166">
              <w:rPr>
                <w:rStyle w:val="Hipervnculo"/>
                <w:rFonts w:eastAsia="Calibri" w:cstheme="minorHAnsi"/>
                <w:noProof/>
              </w:rPr>
              <w:t>Paso 4: Configuración de URL a enviar para seleccionar uno de los servidores: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39" w:history="1">
            <w:r w:rsidRPr="00344166">
              <w:rPr>
                <w:rStyle w:val="Hipervnculo"/>
                <w:rFonts w:eastAsia="Calibri" w:cstheme="minorHAnsi"/>
                <w:noProof/>
              </w:rPr>
              <w:t>Paso 5: Doble click en: EjecutarSFS.bat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0" w:history="1">
            <w:r w:rsidRPr="00344166">
              <w:rPr>
                <w:rStyle w:val="Hipervnculo"/>
                <w:rFonts w:eastAsia="Calibri" w:cstheme="minorHAnsi"/>
                <w:noProof/>
              </w:rPr>
              <w:t>II.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Uso (Operatividad)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1" w:history="1">
            <w:r w:rsidRPr="00344166">
              <w:rPr>
                <w:rStyle w:val="Hipervnculo"/>
                <w:rFonts w:eastAsia="Calibri" w:cstheme="minorHAnsi"/>
                <w:noProof/>
              </w:rPr>
              <w:t>Paso 1: Iniciar el Facturador, doble clic en el archivo EjecutarSFS.bat (directorio raíz):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2" w:history="1">
            <w:r w:rsidRPr="00344166">
              <w:rPr>
                <w:rStyle w:val="Hipervnculo"/>
                <w:rFonts w:eastAsia="Calibri" w:cstheme="minorHAnsi"/>
                <w:noProof/>
              </w:rPr>
              <w:t>Paso 2: Para abrir la bandeja de gestión del facturador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3" w:history="1">
            <w:r w:rsidRPr="00344166">
              <w:rPr>
                <w:rStyle w:val="Hipervnculo"/>
                <w:rFonts w:eastAsia="Calibri" w:cstheme="minorHAnsi"/>
                <w:noProof/>
              </w:rPr>
              <w:t>Paso 3: Se deberá ingresar los Herramientas - parámetros de configuración: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4" w:history="1">
            <w:r w:rsidRPr="00344166">
              <w:rPr>
                <w:rStyle w:val="Hipervnculo"/>
                <w:rFonts w:eastAsia="Calibri" w:cstheme="minorHAnsi"/>
                <w:noProof/>
              </w:rPr>
              <w:t>Paso 4: Herramientas - Importar Certificado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5" w:history="1">
            <w:r w:rsidRPr="00344166">
              <w:rPr>
                <w:rStyle w:val="Hipervnculo"/>
                <w:rFonts w:eastAsia="Calibri" w:cstheme="minorHAnsi"/>
                <w:noProof/>
              </w:rPr>
              <w:t>Paso 5: Herramientas – Otros parámetros Es un formulario que contiene datos del Emisor (razón social – domicilio fiscal)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6" w:history="1">
            <w:r w:rsidRPr="00344166">
              <w:rPr>
                <w:rStyle w:val="Hipervnculo"/>
                <w:rFonts w:eastAsia="Calibri" w:cstheme="minorHAnsi"/>
                <w:noProof/>
              </w:rPr>
              <w:t>Luego ir a Herramientas – Actualizar. De esta manera se cargarán los datos correctamente.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47" w:history="1">
            <w:r w:rsidRPr="00344166">
              <w:rPr>
                <w:rStyle w:val="Hipervnculo"/>
                <w:rFonts w:eastAsia="Calibri" w:cstheme="minorHAnsi"/>
                <w:noProof/>
              </w:rPr>
              <w:t>A.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Pantallas de la carga, generación y envió del XML de los comprobantes Electrónicos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8" w:history="1">
            <w:r w:rsidRPr="00344166">
              <w:rPr>
                <w:rStyle w:val="Hipervnculo"/>
                <w:rFonts w:cstheme="minorHAnsi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Pantalla Del Facturador  SUNAT sin Información para generar o validar XML.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49" w:history="1">
            <w:r w:rsidRPr="00344166">
              <w:rPr>
                <w:rStyle w:val="Hipervnculo"/>
                <w:rFonts w:cstheme="minorHAnsi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Cargar Archivos del tipo TXT, JSON y XML para la Generación o Validación y Firmado del XML.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50" w:history="1">
            <w:r w:rsidRPr="00344166">
              <w:rPr>
                <w:rStyle w:val="Hipervnculo"/>
                <w:rFonts w:cstheme="minorHAnsi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 xml:space="preserve">Actualizar los documentos cargados en la carpeta </w:t>
            </w:r>
            <w:r w:rsidRPr="00344166">
              <w:rPr>
                <w:rStyle w:val="Hipervnculo"/>
                <w:rFonts w:cstheme="minorHAnsi"/>
                <w:b/>
                <w:noProof/>
              </w:rPr>
              <w:t>DATA</w:t>
            </w:r>
            <w:r w:rsidRPr="00344166">
              <w:rPr>
                <w:rStyle w:val="Hipervnculo"/>
                <w:rFonts w:cstheme="minorHAnsi"/>
                <w:noProof/>
              </w:rPr>
              <w:t xml:space="preserve"> en el Facturador SUNAT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51" w:history="1">
            <w:r w:rsidRPr="00344166">
              <w:rPr>
                <w:rStyle w:val="Hipervnculo"/>
                <w:rFonts w:cstheme="minorHAnsi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Generar, validar y firmar los archivos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52" w:history="1">
            <w:r w:rsidRPr="00344166">
              <w:rPr>
                <w:rStyle w:val="Hipervnculo"/>
                <w:rFonts w:cstheme="minorHAnsi"/>
                <w:noProof/>
              </w:rPr>
              <w:t>5.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Enviar comprobante a SUNAT.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21415653" w:history="1">
            <w:r w:rsidRPr="00344166">
              <w:rPr>
                <w:rStyle w:val="Hipervnculo"/>
                <w:rFonts w:cstheme="minorHAnsi"/>
                <w:noProof/>
              </w:rPr>
              <w:t>6.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344166">
              <w:rPr>
                <w:rStyle w:val="Hipervnculo"/>
                <w:rFonts w:cstheme="minorHAnsi"/>
                <w:noProof/>
              </w:rPr>
              <w:t>Representación im</w:t>
            </w:r>
            <w:r w:rsidRPr="00344166">
              <w:rPr>
                <w:rStyle w:val="Hipervnculo"/>
                <w:rFonts w:cstheme="minorHAnsi"/>
                <w:noProof/>
              </w:rPr>
              <w:t>p</w:t>
            </w:r>
            <w:r w:rsidRPr="00344166">
              <w:rPr>
                <w:rStyle w:val="Hipervnculo"/>
                <w:rFonts w:cstheme="minorHAnsi"/>
                <w:noProof/>
              </w:rPr>
              <w:t>resa solo para efectos de visualización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54" w:history="1">
            <w:r w:rsidRPr="00344166">
              <w:rPr>
                <w:rStyle w:val="Hipervnculo"/>
                <w:rFonts w:cstheme="minorHAnsi"/>
                <w:noProof/>
              </w:rPr>
              <w:t>B.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Personalizando</w:t>
            </w:r>
            <w:r w:rsidRPr="00344166">
              <w:rPr>
                <w:rStyle w:val="Hipervnculo"/>
                <w:rFonts w:cstheme="minorHAnsi"/>
                <w:noProof/>
              </w:rPr>
              <w:t xml:space="preserve"> Reportes: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55" w:history="1">
            <w:r w:rsidRPr="00344166">
              <w:rPr>
                <w:rStyle w:val="Hipervnculo"/>
                <w:rFonts w:eastAsia="Calibri" w:cstheme="minorHAnsi"/>
                <w:noProof/>
              </w:rPr>
              <w:t>C.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Administración de base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56" w:history="1">
            <w:r w:rsidRPr="00344166">
              <w:rPr>
                <w:rStyle w:val="Hipervnculo"/>
                <w:rFonts w:eastAsia="Calibri" w:cstheme="minorHAnsi"/>
                <w:noProof/>
              </w:rPr>
              <w:t>D.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Actualización de v1.1 a v1.2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57" w:history="1">
            <w:r w:rsidRPr="00344166">
              <w:rPr>
                <w:rStyle w:val="Hipervnculo"/>
                <w:rFonts w:eastAsia="Calibri" w:cstheme="minorHAnsi"/>
                <w:noProof/>
              </w:rPr>
              <w:t>E.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rFonts w:eastAsia="Calibri" w:cstheme="minorHAnsi"/>
                <w:noProof/>
              </w:rPr>
              <w:t>Conociendo el standar UBL 2.1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75D2" w:rsidRDefault="00AC75D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21415658" w:history="1">
            <w:r w:rsidRPr="00344166">
              <w:rPr>
                <w:rStyle w:val="Hipervnculo"/>
                <w:noProof/>
              </w:rPr>
              <w:t>F.</w:t>
            </w:r>
            <w:r>
              <w:rPr>
                <w:noProof/>
              </w:rPr>
              <w:tab/>
            </w:r>
            <w:r w:rsidRPr="00344166">
              <w:rPr>
                <w:rStyle w:val="Hipervnculo"/>
                <w:noProof/>
              </w:rPr>
              <w:t>Verificación de certificado digital X509Certificate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_Toc521415658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6153" w:rsidRPr="00522142" w:rsidRDefault="0098133D">
          <w:pPr>
            <w:rPr>
              <w:rFonts w:asciiTheme="minorHAnsi" w:hAnsiTheme="minorHAnsi" w:cstheme="minorHAnsi"/>
            </w:rPr>
          </w:pPr>
          <w:r w:rsidRPr="00522142">
            <w:rPr>
              <w:rFonts w:asciiTheme="minorHAnsi" w:hAnsiTheme="minorHAnsi" w:cstheme="minorHAnsi"/>
            </w:rPr>
            <w:fldChar w:fldCharType="end"/>
          </w:r>
        </w:p>
      </w:sdtContent>
    </w:sdt>
    <w:p w:rsidR="00374E0A" w:rsidRPr="00522142" w:rsidRDefault="00723EDC" w:rsidP="00374E0A">
      <w:pPr>
        <w:pStyle w:val="Ttulo1"/>
        <w:rPr>
          <w:rFonts w:asciiTheme="minorHAnsi" w:hAnsiTheme="minorHAnsi" w:cstheme="minorHAnsi"/>
          <w:sz w:val="20"/>
          <w:szCs w:val="20"/>
        </w:rPr>
      </w:pPr>
      <w:bookmarkStart w:id="1" w:name="_Toc521415625"/>
      <w:r w:rsidRPr="00522142">
        <w:rPr>
          <w:rFonts w:asciiTheme="minorHAnsi" w:eastAsia="Arial" w:hAnsiTheme="minorHAnsi" w:cstheme="minorHAnsi"/>
          <w:b w:val="0"/>
          <w:bCs w:val="0"/>
          <w:sz w:val="32"/>
          <w:szCs w:val="32"/>
        </w:rPr>
        <w:lastRenderedPageBreak/>
        <w:t>REGISTRO DE CORREO Y CERTIFICADO DIGITAL (SOL)</w:t>
      </w:r>
      <w:bookmarkEnd w:id="1"/>
    </w:p>
    <w:p w:rsidR="00374E0A" w:rsidRPr="00522142" w:rsidRDefault="00374E0A" w:rsidP="00374E0A">
      <w:pPr>
        <w:pStyle w:val="Ttulo2"/>
        <w:numPr>
          <w:ilvl w:val="0"/>
          <w:numId w:val="7"/>
        </w:numPr>
        <w:rPr>
          <w:rFonts w:asciiTheme="minorHAnsi" w:hAnsiTheme="minorHAnsi" w:cstheme="minorHAnsi"/>
        </w:rPr>
      </w:pPr>
      <w:bookmarkStart w:id="2" w:name="_Toc521415626"/>
      <w:r w:rsidRPr="00522142">
        <w:rPr>
          <w:rFonts w:asciiTheme="minorHAnsi" w:hAnsiTheme="minorHAnsi" w:cstheme="minorHAnsi"/>
          <w:noProof/>
        </w:rPr>
        <w:t>Registro de Correo</w:t>
      </w:r>
      <w:bookmarkEnd w:id="0"/>
      <w:bookmarkEnd w:id="2"/>
    </w:p>
    <w:p w:rsidR="00374E0A" w:rsidRPr="00522142" w:rsidRDefault="00374E0A" w:rsidP="00374E0A">
      <w:pPr>
        <w:pStyle w:val="Prrafodelista"/>
        <w:ind w:left="708"/>
        <w:outlineLvl w:val="0"/>
        <w:rPr>
          <w:rFonts w:cstheme="minorHAnsi"/>
        </w:rPr>
      </w:pPr>
    </w:p>
    <w:p w:rsidR="00374E0A" w:rsidRPr="00522142" w:rsidRDefault="00720549" w:rsidP="00374E0A">
      <w:pPr>
        <w:pStyle w:val="Prrafodelista"/>
        <w:ind w:left="708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56200" cy="2911823"/>
            <wp:effectExtent l="19050" t="0" r="635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720549" w:rsidP="00374E0A">
      <w:pPr>
        <w:ind w:left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156200" cy="1489623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4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ind w:left="1416"/>
        <w:jc w:val="center"/>
        <w:rPr>
          <w:rFonts w:asciiTheme="minorHAnsi" w:hAnsiTheme="minorHAnsi" w:cstheme="minorHAnsi"/>
        </w:rPr>
      </w:pPr>
    </w:p>
    <w:p w:rsidR="00374E0A" w:rsidRPr="00522142" w:rsidRDefault="00374E0A" w:rsidP="00F34EDC">
      <w:pPr>
        <w:jc w:val="right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176140" cy="815836"/>
            <wp:effectExtent l="19050" t="0" r="546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305" cy="8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374E0A" w:rsidRPr="00522142" w:rsidRDefault="00720549" w:rsidP="00720549">
      <w:pPr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>Luego de registrar el código que el llegó al correo se mostrará el siguiente mensaje:</w:t>
      </w:r>
    </w:p>
    <w:p w:rsidR="00374E0A" w:rsidRPr="00522142" w:rsidRDefault="00374E0A" w:rsidP="00720549">
      <w:pPr>
        <w:jc w:val="right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154930" cy="1445340"/>
            <wp:effectExtent l="1905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4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BD" w:rsidRPr="00522142" w:rsidRDefault="00AE63BD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>
      <w:pPr>
        <w:rPr>
          <w:rFonts w:asciiTheme="minorHAnsi" w:eastAsiaTheme="majorEastAsia" w:hAnsiTheme="minorHAnsi" w:cstheme="minorHAnsi"/>
          <w:b/>
          <w:bCs/>
          <w:noProof/>
          <w:color w:val="4F81BD" w:themeColor="accent1"/>
          <w:sz w:val="26"/>
          <w:szCs w:val="26"/>
        </w:rPr>
      </w:pPr>
      <w:bookmarkStart w:id="3" w:name="_Toc461650650"/>
      <w:r w:rsidRPr="00522142">
        <w:rPr>
          <w:rFonts w:asciiTheme="minorHAnsi" w:hAnsiTheme="minorHAnsi" w:cstheme="minorHAnsi"/>
          <w:noProof/>
        </w:rPr>
        <w:br w:type="page"/>
      </w:r>
    </w:p>
    <w:p w:rsidR="00374E0A" w:rsidRPr="00522142" w:rsidRDefault="00374E0A" w:rsidP="00766153">
      <w:pPr>
        <w:pStyle w:val="Ttulo2"/>
        <w:numPr>
          <w:ilvl w:val="0"/>
          <w:numId w:val="7"/>
        </w:numPr>
        <w:rPr>
          <w:rFonts w:asciiTheme="minorHAnsi" w:hAnsiTheme="minorHAnsi" w:cstheme="minorHAnsi"/>
          <w:noProof/>
        </w:rPr>
      </w:pPr>
      <w:bookmarkStart w:id="4" w:name="_Toc521415627"/>
      <w:r w:rsidRPr="00522142">
        <w:rPr>
          <w:rFonts w:asciiTheme="minorHAnsi" w:hAnsiTheme="minorHAnsi" w:cstheme="minorHAnsi"/>
          <w:noProof/>
        </w:rPr>
        <w:lastRenderedPageBreak/>
        <w:t>Certificados digitales</w:t>
      </w:r>
      <w:bookmarkEnd w:id="3"/>
      <w:bookmarkEnd w:id="4"/>
    </w:p>
    <w:p w:rsidR="00671F3E" w:rsidRPr="00522142" w:rsidRDefault="00671F3E" w:rsidP="00374E0A">
      <w:pPr>
        <w:pStyle w:val="Prrafodelista"/>
        <w:rPr>
          <w:rFonts w:cstheme="minorHAnsi"/>
          <w:noProof/>
        </w:rPr>
      </w:pPr>
    </w:p>
    <w:p w:rsidR="00374E0A" w:rsidRPr="00522142" w:rsidRDefault="00671F3E" w:rsidP="00374E0A">
      <w:pPr>
        <w:pStyle w:val="Prrafodelista"/>
        <w:rPr>
          <w:rFonts w:cstheme="minorHAnsi"/>
          <w:noProof/>
        </w:rPr>
      </w:pPr>
      <w:r w:rsidRPr="00720549">
        <w:rPr>
          <w:rFonts w:cstheme="minorHAnsi"/>
          <w:noProof/>
        </w:rPr>
        <w:t>Importante</w:t>
      </w:r>
      <w:r w:rsidRPr="00522142">
        <w:rPr>
          <w:rFonts w:cstheme="minorHAnsi"/>
          <w:noProof/>
        </w:rPr>
        <w:t>: No podrá registrar su certificado digital si previamente no registró su correo electrónico y confirmó su codigo recibido en dicho correo.</w:t>
      </w:r>
    </w:p>
    <w:p w:rsidR="00671F3E" w:rsidRPr="00522142" w:rsidRDefault="00671F3E" w:rsidP="00374E0A">
      <w:pPr>
        <w:pStyle w:val="Prrafodelista"/>
        <w:rPr>
          <w:rFonts w:cstheme="minorHAnsi"/>
          <w:noProof/>
        </w:rPr>
      </w:pP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>Nosotros debemos disponer de dos archivos para el proceso de firmas digital:</w:t>
      </w:r>
    </w:p>
    <w:p w:rsidR="00374E0A" w:rsidRPr="00522142" w:rsidRDefault="00374E0A" w:rsidP="00374E0A">
      <w:pPr>
        <w:pStyle w:val="Prrafodelista"/>
        <w:ind w:left="1410" w:hanging="690"/>
        <w:jc w:val="center"/>
        <w:rPr>
          <w:rFonts w:cstheme="minorHAnsi"/>
          <w:noProof/>
        </w:rPr>
      </w:pP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 xml:space="preserve">*.PFX: </w:t>
      </w:r>
      <w:r w:rsidRPr="00522142">
        <w:rPr>
          <w:rFonts w:cstheme="minorHAnsi"/>
          <w:noProof/>
        </w:rPr>
        <w:tab/>
        <w:t>es el archivo que nos permite generar la firma digital de nuestro comprobante.</w:t>
      </w: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ab/>
        <w:t xml:space="preserve">En este caso será </w:t>
      </w:r>
      <w:r w:rsidRPr="00720549">
        <w:rPr>
          <w:rFonts w:cstheme="minorHAnsi"/>
          <w:noProof/>
        </w:rPr>
        <w:t xml:space="preserve">el </w:t>
      </w:r>
      <w:r w:rsidRPr="00720549">
        <w:rPr>
          <w:rFonts w:cstheme="minorHAnsi"/>
          <w:b/>
          <w:i/>
          <w:noProof/>
        </w:rPr>
        <w:t>facturador</w:t>
      </w:r>
      <w:r w:rsidRPr="00720549">
        <w:rPr>
          <w:rFonts w:cstheme="minorHAnsi"/>
          <w:noProof/>
        </w:rPr>
        <w:t xml:space="preserve"> (</w:t>
      </w:r>
      <w:r w:rsidRPr="00522142">
        <w:rPr>
          <w:rFonts w:cstheme="minorHAnsi"/>
          <w:noProof/>
        </w:rPr>
        <w:t xml:space="preserve">SFS) hará </w:t>
      </w:r>
      <w:r w:rsidR="00305BF8" w:rsidRPr="00522142">
        <w:rPr>
          <w:rFonts w:cstheme="minorHAnsi"/>
          <w:noProof/>
        </w:rPr>
        <w:t>ese trabajo (Pantallas página 1</w:t>
      </w:r>
      <w:r w:rsidR="00AE63BD" w:rsidRPr="00522142">
        <w:rPr>
          <w:rFonts w:cstheme="minorHAnsi"/>
          <w:noProof/>
        </w:rPr>
        <w:t>4</w:t>
      </w:r>
      <w:r w:rsidRPr="00522142">
        <w:rPr>
          <w:rFonts w:cstheme="minorHAnsi"/>
          <w:noProof/>
        </w:rPr>
        <w:t>)</w:t>
      </w:r>
    </w:p>
    <w:p w:rsidR="00374E0A" w:rsidRPr="00522142" w:rsidRDefault="00374E0A" w:rsidP="00374E0A">
      <w:pPr>
        <w:pStyle w:val="Prrafodelista"/>
        <w:jc w:val="center"/>
        <w:rPr>
          <w:rFonts w:cstheme="minorHAnsi"/>
          <w:noProof/>
        </w:rPr>
      </w:pPr>
      <w:r w:rsidRPr="00522142">
        <w:rPr>
          <w:rFonts w:cstheme="minorHAnsi"/>
          <w:noProof/>
        </w:rPr>
        <w:drawing>
          <wp:inline distT="0" distB="0" distL="0" distR="0">
            <wp:extent cx="657055" cy="82661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55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pStyle w:val="Prrafodelista"/>
        <w:ind w:left="1410" w:hanging="690"/>
        <w:rPr>
          <w:rFonts w:cstheme="minorHAnsi"/>
          <w:i/>
          <w:noProof/>
        </w:rPr>
      </w:pPr>
      <w:r w:rsidRPr="00522142">
        <w:rPr>
          <w:rFonts w:cstheme="minorHAnsi"/>
          <w:noProof/>
        </w:rPr>
        <w:t xml:space="preserve">*.CER:  </w:t>
      </w:r>
      <w:r w:rsidRPr="00522142">
        <w:rPr>
          <w:rFonts w:cstheme="minorHAnsi"/>
          <w:noProof/>
        </w:rPr>
        <w:tab/>
        <w:t xml:space="preserve">es la llave pública que registraremos en </w:t>
      </w:r>
      <w:r w:rsidRPr="00720549">
        <w:rPr>
          <w:rFonts w:cstheme="minorHAnsi"/>
          <w:noProof/>
        </w:rPr>
        <w:t xml:space="preserve">nuestra </w:t>
      </w:r>
      <w:r w:rsidRPr="00720549">
        <w:rPr>
          <w:rFonts w:cstheme="minorHAnsi"/>
          <w:b/>
          <w:i/>
          <w:noProof/>
        </w:rPr>
        <w:t>clave SOL</w:t>
      </w:r>
      <w:r w:rsidRPr="00522142">
        <w:rPr>
          <w:rFonts w:cstheme="minorHAnsi"/>
          <w:i/>
          <w:noProof/>
        </w:rPr>
        <w:t xml:space="preserve"> </w:t>
      </w:r>
      <w:r w:rsidRPr="00522142">
        <w:rPr>
          <w:rFonts w:cstheme="minorHAnsi"/>
          <w:noProof/>
        </w:rPr>
        <w:t>y con la cual SUNAT identificará que los comprobantes firmados XML recibidos son nuestros</w:t>
      </w:r>
      <w:r w:rsidRPr="00522142">
        <w:rPr>
          <w:rFonts w:cstheme="minorHAnsi"/>
          <w:i/>
          <w:noProof/>
        </w:rPr>
        <w:t>.</w:t>
      </w:r>
    </w:p>
    <w:p w:rsidR="00374E0A" w:rsidRPr="00522142" w:rsidRDefault="00374E0A" w:rsidP="00374E0A">
      <w:pPr>
        <w:pStyle w:val="Prrafodelista"/>
        <w:ind w:left="1410" w:hanging="690"/>
        <w:jc w:val="center"/>
        <w:rPr>
          <w:rFonts w:cstheme="minorHAnsi"/>
          <w:noProof/>
        </w:rPr>
      </w:pPr>
      <w:r w:rsidRPr="00522142">
        <w:rPr>
          <w:rFonts w:cstheme="minorHAnsi"/>
          <w:noProof/>
        </w:rPr>
        <w:drawing>
          <wp:inline distT="0" distB="0" distL="0" distR="0">
            <wp:extent cx="651053" cy="929031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10" cy="9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374E0A" w:rsidRDefault="00374E0A" w:rsidP="006C3515">
      <w:pPr>
        <w:pStyle w:val="Prrafodelista"/>
        <w:numPr>
          <w:ilvl w:val="0"/>
          <w:numId w:val="6"/>
        </w:numPr>
        <w:outlineLvl w:val="2"/>
        <w:rPr>
          <w:rFonts w:cstheme="minorHAnsi"/>
        </w:rPr>
      </w:pPr>
      <w:bookmarkStart w:id="5" w:name="_Toc461650651"/>
      <w:bookmarkStart w:id="6" w:name="_Toc521415628"/>
      <w:r w:rsidRPr="00522142">
        <w:rPr>
          <w:rFonts w:cstheme="minorHAnsi"/>
          <w:noProof/>
        </w:rPr>
        <w:t>Características</w:t>
      </w:r>
      <w:r w:rsidRPr="00522142">
        <w:rPr>
          <w:rFonts w:cstheme="minorHAnsi"/>
        </w:rPr>
        <w:t xml:space="preserve"> del </w:t>
      </w:r>
      <w:bookmarkEnd w:id="5"/>
      <w:r w:rsidR="00061A42">
        <w:rPr>
          <w:rFonts w:cstheme="minorHAnsi"/>
        </w:rPr>
        <w:t>CERTIFICADO</w:t>
      </w:r>
      <w:bookmarkEnd w:id="6"/>
    </w:p>
    <w:p w:rsidR="006C3515" w:rsidRDefault="006C3515" w:rsidP="006C3515">
      <w:pPr>
        <w:pStyle w:val="Prrafodelista"/>
        <w:numPr>
          <w:ilvl w:val="1"/>
          <w:numId w:val="6"/>
        </w:numPr>
        <w:outlineLvl w:val="2"/>
        <w:rPr>
          <w:rFonts w:cstheme="minorHAnsi"/>
        </w:rPr>
      </w:pPr>
      <w:bookmarkStart w:id="7" w:name="_Toc521415629"/>
      <w:r>
        <w:rPr>
          <w:rFonts w:cstheme="minorHAnsi"/>
        </w:rPr>
        <w:t>PFX</w:t>
      </w:r>
      <w:bookmarkEnd w:id="7"/>
      <w:r>
        <w:rPr>
          <w:rFonts w:cstheme="minorHAnsi"/>
        </w:rPr>
        <w:tab/>
      </w:r>
    </w:p>
    <w:p w:rsidR="006C3515" w:rsidRDefault="006C3515" w:rsidP="00C36138">
      <w:pPr>
        <w:pStyle w:val="Prrafodelista"/>
        <w:ind w:left="144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695450" cy="1653668"/>
            <wp:effectExtent l="1905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15" w:rsidRDefault="006C3515" w:rsidP="006C3515">
      <w:pPr>
        <w:pStyle w:val="Prrafodelista"/>
        <w:numPr>
          <w:ilvl w:val="1"/>
          <w:numId w:val="6"/>
        </w:numPr>
        <w:outlineLvl w:val="2"/>
        <w:rPr>
          <w:rFonts w:cstheme="minorHAnsi"/>
        </w:rPr>
      </w:pPr>
      <w:bookmarkStart w:id="8" w:name="_Toc521415630"/>
      <w:r>
        <w:rPr>
          <w:rFonts w:cstheme="minorHAnsi"/>
        </w:rPr>
        <w:t>CER</w:t>
      </w:r>
      <w:bookmarkEnd w:id="8"/>
    </w:p>
    <w:p w:rsidR="006C3515" w:rsidRDefault="006C3515" w:rsidP="00C36138">
      <w:pPr>
        <w:pStyle w:val="Prrafodelista"/>
        <w:ind w:left="1440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1530350" cy="1908666"/>
            <wp:effectExtent l="19050" t="0" r="0" b="0"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1511300" cy="189527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32" cy="18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1531327" cy="1895929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3" cy="18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6C3515" w:rsidP="006C3515">
      <w:pPr>
        <w:pStyle w:val="Prrafodelista"/>
        <w:ind w:left="1440"/>
        <w:outlineLvl w:val="2"/>
        <w:rPr>
          <w:rFonts w:cstheme="minorHAnsi"/>
        </w:rPr>
      </w:pPr>
      <w:r>
        <w:rPr>
          <w:rFonts w:cstheme="minorHAnsi"/>
        </w:rPr>
        <w:t xml:space="preserve"> </w:t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 w:rsidP="006C3515">
      <w:pPr>
        <w:pStyle w:val="Prrafodelista"/>
        <w:numPr>
          <w:ilvl w:val="0"/>
          <w:numId w:val="6"/>
        </w:numPr>
        <w:outlineLvl w:val="2"/>
        <w:rPr>
          <w:rFonts w:cstheme="minorHAnsi"/>
        </w:rPr>
      </w:pPr>
      <w:bookmarkStart w:id="9" w:name="_Toc521415631"/>
      <w:r w:rsidRPr="00522142">
        <w:rPr>
          <w:rFonts w:cstheme="minorHAnsi"/>
        </w:rPr>
        <w:t xml:space="preserve">Creación de </w:t>
      </w:r>
      <w:proofErr w:type="gramStart"/>
      <w:r w:rsidRPr="00522142">
        <w:rPr>
          <w:rFonts w:cstheme="minorHAnsi"/>
        </w:rPr>
        <w:t>usuario  secundario</w:t>
      </w:r>
      <w:bookmarkEnd w:id="9"/>
      <w:proofErr w:type="gramEnd"/>
    </w:p>
    <w:p w:rsidR="00AE63BD" w:rsidRPr="00522142" w:rsidRDefault="00AE63BD" w:rsidP="00CF0FE9">
      <w:pPr>
        <w:rPr>
          <w:rFonts w:asciiTheme="minorHAnsi" w:eastAsia="Calibri" w:hAnsiTheme="minorHAnsi" w:cstheme="minorHAnsi"/>
          <w:color w:val="000000" w:themeColor="text1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 xml:space="preserve">Con el </w:t>
      </w:r>
      <w:proofErr w:type="gramStart"/>
      <w:r w:rsidRPr="00522142">
        <w:rPr>
          <w:rFonts w:asciiTheme="minorHAnsi" w:eastAsia="Calibri" w:hAnsiTheme="minorHAnsi" w:cstheme="minorHAnsi"/>
          <w:color w:val="000000" w:themeColor="text1"/>
        </w:rPr>
        <w:t>usuario  principal</w:t>
      </w:r>
      <w:proofErr w:type="gramEnd"/>
      <w:r w:rsidRPr="00522142">
        <w:rPr>
          <w:rFonts w:asciiTheme="minorHAnsi" w:eastAsia="Calibri" w:hAnsiTheme="minorHAnsi" w:cstheme="minorHAnsi"/>
          <w:color w:val="000000" w:themeColor="text1"/>
        </w:rPr>
        <w:t xml:space="preserve"> deberá crear un Usuario Secundario con el perfil de Envío de documentos electrónicos-Grandes emisores.</w:t>
      </w:r>
    </w:p>
    <w:p w:rsidR="00416234" w:rsidRPr="00522142" w:rsidRDefault="00416234" w:rsidP="00CF0FE9">
      <w:pPr>
        <w:rPr>
          <w:rFonts w:asciiTheme="minorHAnsi" w:eastAsia="Calibri" w:hAnsiTheme="minorHAnsi" w:cstheme="minorHAnsi"/>
          <w:color w:val="000000" w:themeColor="text1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Este usuario secundario permit</w:t>
      </w:r>
      <w:r w:rsidR="00562249" w:rsidRPr="00522142">
        <w:rPr>
          <w:rFonts w:asciiTheme="minorHAnsi" w:eastAsia="Calibri" w:hAnsiTheme="minorHAnsi" w:cstheme="minorHAnsi"/>
          <w:color w:val="000000" w:themeColor="text1"/>
        </w:rPr>
        <w:t>irá hacer los envíos a los servidores de PRODUCCION (página 10).</w:t>
      </w:r>
    </w:p>
    <w:p w:rsidR="00CF0FE9" w:rsidRPr="00522142" w:rsidRDefault="00CF0FE9" w:rsidP="00CF0FE9">
      <w:pPr>
        <w:rPr>
          <w:rFonts w:asciiTheme="minorHAnsi" w:eastAsia="Calibri" w:hAnsiTheme="minorHAnsi" w:cstheme="minorHAnsi"/>
          <w:color w:val="000000" w:themeColor="text1"/>
        </w:rPr>
      </w:pPr>
    </w:p>
    <w:p w:rsidR="00AE63BD" w:rsidRPr="00522142" w:rsidRDefault="004272D9" w:rsidP="00CF0FE9">
      <w:pPr>
        <w:rPr>
          <w:rFonts w:asciiTheme="minorHAnsi" w:eastAsia="Calibr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741045</wp:posOffset>
                </wp:positionV>
                <wp:extent cx="996315" cy="90805"/>
                <wp:effectExtent l="635" t="2540" r="12700" b="20955"/>
                <wp:wrapNone/>
                <wp:docPr id="4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315" cy="908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6D5A1" id="Rectangle 28" o:spid="_x0000_s1026" style="position:absolute;margin-left:60.55pt;margin-top:58.35pt;width:78.45pt;height:7.1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" fillcolor="#4bacc6 [3208]" stroked="f" strokecolor="#f2f2f2 [3041]" strokeweight="3pt">
                <v:shadow on="t" color="#205867 [1608]" opacity=".5" offset="1pt"/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650240</wp:posOffset>
                </wp:positionV>
                <wp:extent cx="1076325" cy="90805"/>
                <wp:effectExtent l="0" t="0" r="12700" b="26035"/>
                <wp:wrapNone/>
                <wp:docPr id="4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908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0448A" id="Rectangle 27" o:spid="_x0000_s1026" style="position:absolute;margin-left:54.25pt;margin-top:51.2pt;width:84.75pt;height:7.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" fillcolor="#4bacc6 [3208]" stroked="f" strokecolor="#f2f2f2 [3041]" strokeweight="3pt">
                <v:shadow on="t" color="#205867 [1608]" opacity=".5" offset="1pt"/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316230</wp:posOffset>
                </wp:positionV>
                <wp:extent cx="1321435" cy="90805"/>
                <wp:effectExtent l="0" t="0" r="12700" b="26670"/>
                <wp:wrapNone/>
                <wp:docPr id="4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908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A9619" id="Rectangle 25" o:spid="_x0000_s1026" style="position:absolute;margin-left:34.95pt;margin-top:24.9pt;width:104.05pt;height:7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" fillcolor="#4bacc6 [3208]" stroked="f" strokecolor="#f2f2f2 [3041]" strokeweight="3pt">
                <v:shadow on="t" color="#205867 [1608]" opacity=".5" offset="1pt"/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559435</wp:posOffset>
                </wp:positionV>
                <wp:extent cx="1251585" cy="90805"/>
                <wp:effectExtent l="2540" t="1905" r="12700" b="2159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1585" cy="908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794F5" id="Rectangle 26" o:spid="_x0000_s1026" style="position:absolute;margin-left:40.45pt;margin-top:44.05pt;width:98.55pt;height:7.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" fillcolor="#4bacc6 [3208]" stroked="f" strokecolor="#f2f2f2 [3041]" strokeweight="3pt">
                <v:shadow on="t" color="#205867 [1608]" opacity=".5" offset="1pt"/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1432560</wp:posOffset>
                </wp:positionV>
                <wp:extent cx="1710055" cy="148590"/>
                <wp:effectExtent l="0" t="0" r="4445" b="3810"/>
                <wp:wrapNone/>
                <wp:docPr id="63" name="6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0055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144D7" id="63 Rectángulo" o:spid="_x0000_s1026" style="position:absolute;margin-left:36.45pt;margin-top:112.8pt;width:134.65pt;height:11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" filled="f" strokecolor="red" strokeweight="2pt">
                <v:path arrowok="t"/>
              </v:rect>
            </w:pict>
          </mc:Fallback>
        </mc:AlternateContent>
      </w:r>
      <w:r w:rsidR="00AE63BD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2808514" cy="1923942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45162" t="14940" r="6437" b="32012"/>
                    <a:stretch/>
                  </pic:blipFill>
                  <pic:spPr bwMode="auto">
                    <a:xfrm>
                      <a:off x="0" y="0"/>
                      <a:ext cx="2814732" cy="192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E9" w:rsidRPr="00522142" w:rsidRDefault="00CF0FE9" w:rsidP="00CF0FE9">
      <w:pPr>
        <w:rPr>
          <w:rFonts w:asciiTheme="minorHAnsi" w:eastAsia="Calibri" w:hAnsiTheme="minorHAnsi" w:cstheme="minorHAnsi"/>
          <w:b/>
          <w:color w:val="000000" w:themeColor="text1"/>
        </w:rPr>
      </w:pPr>
    </w:p>
    <w:p w:rsidR="00AE63BD" w:rsidRPr="00522142" w:rsidRDefault="00D120CF" w:rsidP="00CF0FE9">
      <w:pPr>
        <w:rPr>
          <w:rFonts w:asciiTheme="minorHAnsi" w:hAnsiTheme="minorHAnsi" w:cstheme="minorHAnsi"/>
          <w:noProof/>
        </w:rPr>
      </w:pPr>
      <w:r w:rsidRPr="00D120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A5FBC1" wp14:editId="7DDDC7E5">
            <wp:extent cx="5664200" cy="34328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34" w:rsidRPr="00522142" w:rsidRDefault="00416234">
      <w:pPr>
        <w:rPr>
          <w:rFonts w:asciiTheme="minorHAnsi" w:eastAsia="Arial" w:hAnsiTheme="minorHAnsi" w:cstheme="minorHAnsi"/>
          <w:b/>
          <w:bCs/>
          <w:color w:val="365F91" w:themeColor="accent1" w:themeShade="BF"/>
          <w:sz w:val="32"/>
          <w:szCs w:val="32"/>
        </w:rPr>
      </w:pPr>
      <w:r w:rsidRPr="00522142">
        <w:rPr>
          <w:rFonts w:asciiTheme="minorHAnsi" w:eastAsia="Arial" w:hAnsiTheme="minorHAnsi" w:cstheme="minorHAnsi"/>
          <w:sz w:val="32"/>
          <w:szCs w:val="32"/>
        </w:rPr>
        <w:br w:type="page"/>
      </w:r>
    </w:p>
    <w:p w:rsidR="00340C00" w:rsidRPr="00522142" w:rsidRDefault="00573156" w:rsidP="00374E0A">
      <w:pPr>
        <w:pStyle w:val="Ttulo1"/>
        <w:rPr>
          <w:rFonts w:asciiTheme="minorHAnsi" w:hAnsiTheme="minorHAnsi" w:cstheme="minorHAnsi"/>
          <w:sz w:val="20"/>
          <w:szCs w:val="20"/>
        </w:rPr>
      </w:pPr>
      <w:bookmarkStart w:id="10" w:name="_Toc521415632"/>
      <w:r w:rsidRPr="00522142">
        <w:rPr>
          <w:rFonts w:asciiTheme="minorHAnsi" w:eastAsia="Arial" w:hAnsiTheme="minorHAnsi" w:cstheme="minorHAnsi"/>
          <w:sz w:val="32"/>
          <w:szCs w:val="32"/>
        </w:rPr>
        <w:lastRenderedPageBreak/>
        <w:t>INSTRUCTIVO DE INSTALACIÓN Y USO</w:t>
      </w:r>
      <w:bookmarkEnd w:id="10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340C00" w:rsidRPr="00522142" w:rsidRDefault="00643566" w:rsidP="00374E0A">
      <w:pPr>
        <w:pStyle w:val="Ttulo2"/>
        <w:numPr>
          <w:ilvl w:val="0"/>
          <w:numId w:val="8"/>
        </w:numPr>
        <w:rPr>
          <w:rFonts w:asciiTheme="minorHAnsi" w:eastAsia="Calibri" w:hAnsiTheme="minorHAnsi" w:cstheme="minorHAnsi"/>
          <w:b w:val="0"/>
          <w:bCs w:val="0"/>
          <w:sz w:val="24"/>
          <w:szCs w:val="24"/>
        </w:rPr>
      </w:pPr>
      <w:bookmarkStart w:id="11" w:name="_Toc521415633"/>
      <w:r w:rsidRPr="00522142">
        <w:rPr>
          <w:rFonts w:asciiTheme="minorHAnsi" w:eastAsia="Calibri" w:hAnsiTheme="minorHAnsi" w:cstheme="minorHAnsi"/>
          <w:sz w:val="24"/>
          <w:szCs w:val="24"/>
        </w:rPr>
        <w:t>I</w:t>
      </w:r>
      <w:r w:rsidR="006E55B2" w:rsidRPr="00522142">
        <w:rPr>
          <w:rFonts w:asciiTheme="minorHAnsi" w:eastAsia="Calibri" w:hAnsiTheme="minorHAnsi" w:cstheme="minorHAnsi"/>
          <w:sz w:val="24"/>
          <w:szCs w:val="24"/>
        </w:rPr>
        <w:t>nstalación de JDK 1.8 en adelante</w:t>
      </w:r>
      <w:bookmarkEnd w:id="11"/>
    </w:p>
    <w:p w:rsidR="006E55B2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  <w:lang w:val="en-US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  <w:lang w:val="en-US"/>
        </w:rPr>
        <w:t>Enlace</w:t>
      </w:r>
      <w:r w:rsidR="001459D3">
        <w:rPr>
          <w:rFonts w:asciiTheme="minorHAnsi" w:eastAsia="Calibri" w:hAnsiTheme="minorHAnsi" w:cstheme="minorHAnsi"/>
          <w:bCs/>
          <w:sz w:val="24"/>
          <w:szCs w:val="24"/>
          <w:lang w:val="en-US"/>
        </w:rPr>
        <w:t xml:space="preserve"> </w:t>
      </w:r>
      <w:hyperlink r:id="rId21" w:history="1">
        <w:r w:rsidRPr="001459D3">
          <w:rPr>
            <w:rStyle w:val="Hipervnculo"/>
            <w:rFonts w:asciiTheme="minorHAnsi" w:eastAsia="Calibri" w:hAnsiTheme="minorHAnsi" w:cstheme="minorHAnsi"/>
            <w:bCs/>
            <w:sz w:val="18"/>
            <w:szCs w:val="24"/>
            <w:lang w:val="en-US"/>
          </w:rPr>
          <w:t>http://www.oracle.com/technetwork/java/javase/downloads/jdk8-downloads-2133151.html</w:t>
        </w:r>
      </w:hyperlink>
    </w:p>
    <w:p w:rsidR="00A04BB8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>Añadir variables de entorno del sistema:</w:t>
      </w:r>
    </w:p>
    <w:p w:rsidR="006E55B2" w:rsidRPr="00522142" w:rsidRDefault="004272D9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1080769</wp:posOffset>
                </wp:positionV>
                <wp:extent cx="387350" cy="0"/>
                <wp:effectExtent l="0" t="76200" r="0" b="95250"/>
                <wp:wrapNone/>
                <wp:docPr id="41" name="68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C6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68 Conector recto de flecha" o:spid="_x0000_s1026" type="#_x0000_t32" style="position:absolute;margin-left:236.5pt;margin-top:85.1pt;width:30.5pt;height:0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" strokecolor="#bc4542 [3045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1258569</wp:posOffset>
                </wp:positionV>
                <wp:extent cx="387350" cy="0"/>
                <wp:effectExtent l="0" t="76200" r="0" b="95250"/>
                <wp:wrapNone/>
                <wp:docPr id="40" name="71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678F" id="71 Conector recto de flecha" o:spid="_x0000_s1026" type="#_x0000_t32" style="position:absolute;margin-left:155pt;margin-top:99.1pt;width:30.5pt;height:0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" strokecolor="#bc4542 [3045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70176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1042669</wp:posOffset>
                </wp:positionV>
                <wp:extent cx="387350" cy="0"/>
                <wp:effectExtent l="0" t="76200" r="0" b="95250"/>
                <wp:wrapNone/>
                <wp:docPr id="39" name="27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B10C" id="27 Conector recto de flecha" o:spid="_x0000_s1026" type="#_x0000_t32" style="position:absolute;margin-left:312pt;margin-top:82.1pt;width:30.5pt;height:0;z-index:25170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" strokecolor="#bc4542 [3045]">
                <v:stroke endarrow="open"/>
                <o:lock v:ext="edit" shapetype="f"/>
              </v:shape>
            </w:pict>
          </mc:Fallback>
        </mc:AlternateContent>
      </w:r>
      <w:r w:rsidR="00D910CB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998892" cy="1333500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14" cy="13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522142">
        <w:rPr>
          <w:rFonts w:asciiTheme="minorHAnsi" w:hAnsiTheme="minorHAnsi" w:cstheme="minorHAnsi"/>
          <w:noProof/>
        </w:rPr>
        <w:t xml:space="preserve"> </w:t>
      </w:r>
      <w:r w:rsidR="00D910CB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175955" cy="1327150"/>
            <wp:effectExtent l="0" t="0" r="571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58" cy="13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522142">
        <w:rPr>
          <w:rFonts w:asciiTheme="minorHAnsi" w:hAnsiTheme="minorHAnsi" w:cstheme="minorHAnsi"/>
          <w:noProof/>
        </w:rPr>
        <w:t xml:space="preserve"> </w:t>
      </w:r>
      <w:r w:rsidR="00A04BB8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435100" cy="83376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1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B8" w:rsidRPr="00522142" w:rsidRDefault="00A04BB8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E55B2" w:rsidP="00A04BB8">
      <w:pPr>
        <w:pStyle w:val="Prrafodelista"/>
        <w:numPr>
          <w:ilvl w:val="0"/>
          <w:numId w:val="18"/>
        </w:numPr>
        <w:tabs>
          <w:tab w:val="left" w:pos="720"/>
        </w:tabs>
        <w:jc w:val="both"/>
        <w:rPr>
          <w:rFonts w:eastAsia="Calibri" w:cstheme="minorHAnsi"/>
          <w:b/>
          <w:bCs/>
          <w:color w:val="0070C0"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>Tener cargada (o crear) la variable de entorno JAVA_HOME</w:t>
      </w:r>
      <w:proofErr w:type="gramStart"/>
      <w:r w:rsidRPr="00522142">
        <w:rPr>
          <w:rFonts w:eastAsia="Calibri" w:cstheme="minorHAnsi"/>
          <w:bCs/>
          <w:sz w:val="24"/>
          <w:szCs w:val="24"/>
        </w:rPr>
        <w:t>=[</w:t>
      </w:r>
      <w:proofErr w:type="gramEnd"/>
      <w:r w:rsidRPr="00522142">
        <w:rPr>
          <w:rFonts w:eastAsia="Calibri" w:cstheme="minorHAnsi"/>
          <w:bCs/>
          <w:sz w:val="24"/>
          <w:szCs w:val="24"/>
        </w:rPr>
        <w:t>Ruta al directorio de instalación del JDK] . Ejemplo:</w:t>
      </w:r>
      <w:r w:rsidRPr="004272D9">
        <w:rPr>
          <w:rFonts w:eastAsia="Calibri" w:cstheme="minorHAnsi"/>
          <w:bCs/>
          <w:sz w:val="24"/>
          <w:szCs w:val="24"/>
        </w:rPr>
        <w:t xml:space="preserve"> </w:t>
      </w:r>
      <w:r w:rsidR="00E266B6" w:rsidRPr="004272D9">
        <w:rPr>
          <w:rFonts w:eastAsia="Calibri" w:cstheme="minorHAnsi"/>
          <w:bCs/>
          <w:sz w:val="24"/>
          <w:szCs w:val="24"/>
        </w:rPr>
        <w:t>C:\Program Files\Java\jre1.8.0_91</w:t>
      </w:r>
    </w:p>
    <w:p w:rsidR="006E55B2" w:rsidRDefault="00E266B6" w:rsidP="00A04BB8">
      <w:pPr>
        <w:tabs>
          <w:tab w:val="left" w:pos="720"/>
        </w:tabs>
        <w:ind w:left="720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559050" cy="21082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9D3">
        <w:rPr>
          <w:rFonts w:asciiTheme="minorHAnsi" w:hAnsiTheme="minorHAnsi" w:cstheme="minorHAnsi"/>
          <w:noProof/>
        </w:rPr>
        <w:t xml:space="preserve"> </w:t>
      </w:r>
      <w:r w:rsidR="00A04BB8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898650" cy="2112309"/>
            <wp:effectExtent l="0" t="0" r="635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09" cy="21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CF" w:rsidRDefault="00D120CF" w:rsidP="00A04BB8">
      <w:pPr>
        <w:tabs>
          <w:tab w:val="left" w:pos="720"/>
        </w:tabs>
        <w:ind w:left="720"/>
        <w:jc w:val="center"/>
        <w:rPr>
          <w:rFonts w:asciiTheme="minorHAnsi" w:hAnsiTheme="minorHAnsi" w:cstheme="minorHAnsi"/>
          <w:noProof/>
        </w:rPr>
      </w:pPr>
    </w:p>
    <w:p w:rsidR="001459D3" w:rsidRPr="004272D9" w:rsidRDefault="001459D3" w:rsidP="001459D3">
      <w:pPr>
        <w:tabs>
          <w:tab w:val="left" w:pos="720"/>
        </w:tabs>
        <w:ind w:left="720"/>
        <w:rPr>
          <w:noProof/>
          <w:color w:val="000000" w:themeColor="text1"/>
        </w:rPr>
      </w:pPr>
      <w:r w:rsidRPr="004272D9">
        <w:rPr>
          <w:noProof/>
          <w:color w:val="000000" w:themeColor="text1"/>
        </w:rPr>
        <w:t>*</w:t>
      </w:r>
      <w:r w:rsidRPr="004272D9">
        <w:rPr>
          <w:b/>
          <w:noProof/>
          <w:color w:val="000000" w:themeColor="text1"/>
        </w:rPr>
        <w:t>Nota</w:t>
      </w:r>
      <w:r w:rsidRPr="004272D9">
        <w:rPr>
          <w:noProof/>
          <w:color w:val="000000" w:themeColor="text1"/>
        </w:rPr>
        <w:t xml:space="preserve">: </w:t>
      </w:r>
      <w:r w:rsidRPr="004272D9">
        <w:rPr>
          <w:b/>
          <w:noProof/>
          <w:color w:val="000000" w:themeColor="text1"/>
        </w:rPr>
        <w:t>NO</w:t>
      </w:r>
      <w:r w:rsidRPr="004272D9">
        <w:rPr>
          <w:noProof/>
          <w:color w:val="000000" w:themeColor="text1"/>
        </w:rPr>
        <w:t xml:space="preserve"> basta con ver el nombre de la carpeta, el usuario debe  EXPLORAR las carpetas hasta llegar a la carpeta j</w:t>
      </w:r>
      <w:r w:rsidR="00C36138" w:rsidRPr="004272D9">
        <w:rPr>
          <w:noProof/>
          <w:color w:val="000000" w:themeColor="text1"/>
        </w:rPr>
        <w:t>re</w:t>
      </w:r>
      <w:r w:rsidRPr="004272D9">
        <w:rPr>
          <w:noProof/>
          <w:color w:val="000000" w:themeColor="text1"/>
        </w:rPr>
        <w:t>1.8. Ejemplo: el nombre: Archivos de programa no coincide con la carpeta de exploración: Program Files</w:t>
      </w:r>
    </w:p>
    <w:p w:rsidR="001459D3" w:rsidRPr="00522142" w:rsidRDefault="001459D3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A04BB8" w:rsidRPr="00522142" w:rsidRDefault="006E55B2" w:rsidP="00A04BB8">
      <w:pPr>
        <w:pStyle w:val="Prrafodelista"/>
        <w:numPr>
          <w:ilvl w:val="0"/>
          <w:numId w:val="18"/>
        </w:numPr>
        <w:tabs>
          <w:tab w:val="left" w:pos="720"/>
        </w:tabs>
        <w:rPr>
          <w:rFonts w:eastAsia="Calibri" w:cstheme="minorHAnsi"/>
          <w:bCs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 xml:space="preserve">Incluir en el </w:t>
      </w:r>
      <w:proofErr w:type="spellStart"/>
      <w:r w:rsidRPr="00522142">
        <w:rPr>
          <w:rFonts w:eastAsia="Calibri" w:cstheme="minorHAnsi"/>
          <w:bCs/>
          <w:sz w:val="24"/>
          <w:szCs w:val="24"/>
        </w:rPr>
        <w:t>Path</w:t>
      </w:r>
      <w:proofErr w:type="spellEnd"/>
      <w:r w:rsidRPr="00522142">
        <w:rPr>
          <w:rFonts w:eastAsia="Calibri" w:cstheme="minorHAnsi"/>
          <w:bCs/>
          <w:sz w:val="24"/>
          <w:szCs w:val="24"/>
        </w:rPr>
        <w:t xml:space="preserve"> la ruta al </w:t>
      </w:r>
      <w:proofErr w:type="spellStart"/>
      <w:r w:rsidRPr="00522142">
        <w:rPr>
          <w:rFonts w:eastAsia="Calibri" w:cstheme="minorHAnsi"/>
          <w:bCs/>
          <w:sz w:val="24"/>
          <w:szCs w:val="24"/>
        </w:rPr>
        <w:t>bin</w:t>
      </w:r>
      <w:proofErr w:type="spellEnd"/>
      <w:r w:rsidRPr="00522142">
        <w:rPr>
          <w:rFonts w:eastAsia="Calibri" w:cstheme="minorHAnsi"/>
          <w:bCs/>
          <w:sz w:val="24"/>
          <w:szCs w:val="24"/>
        </w:rPr>
        <w:t xml:space="preserve"> de JAVA_HOME</w:t>
      </w:r>
      <w:r w:rsidR="00A04BB8" w:rsidRPr="00522142">
        <w:rPr>
          <w:rFonts w:eastAsia="Calibri" w:cstheme="minorHAnsi"/>
          <w:bCs/>
          <w:sz w:val="24"/>
          <w:szCs w:val="24"/>
        </w:rPr>
        <w:t>.</w:t>
      </w:r>
    </w:p>
    <w:p w:rsidR="00A04BB8" w:rsidRPr="00522142" w:rsidRDefault="006E55B2" w:rsidP="00A04BB8">
      <w:pPr>
        <w:pStyle w:val="Prrafodelista"/>
        <w:tabs>
          <w:tab w:val="left" w:pos="720"/>
        </w:tabs>
        <w:ind w:left="1080"/>
        <w:rPr>
          <w:rFonts w:eastAsia="Calibri" w:cstheme="minorHAnsi"/>
          <w:bCs/>
          <w:sz w:val="24"/>
          <w:szCs w:val="24"/>
        </w:rPr>
      </w:pPr>
      <w:r w:rsidRPr="004272D9">
        <w:rPr>
          <w:rFonts w:eastAsia="Calibri" w:cstheme="minorHAnsi"/>
          <w:bCs/>
          <w:sz w:val="24"/>
          <w:szCs w:val="24"/>
        </w:rPr>
        <w:t xml:space="preserve">PATH </w:t>
      </w:r>
      <w:r w:rsidR="00AC27F5" w:rsidRPr="004272D9">
        <w:rPr>
          <w:rFonts w:eastAsia="Calibri" w:cstheme="minorHAnsi"/>
          <w:bCs/>
          <w:sz w:val="24"/>
          <w:szCs w:val="24"/>
        </w:rPr>
        <w:t>=%JAVA_HOME%\</w:t>
      </w:r>
      <w:proofErr w:type="spellStart"/>
      <w:proofErr w:type="gramStart"/>
      <w:r w:rsidR="00AC27F5" w:rsidRPr="004272D9">
        <w:rPr>
          <w:rFonts w:eastAsia="Calibri" w:cstheme="minorHAnsi"/>
          <w:bCs/>
          <w:sz w:val="24"/>
          <w:szCs w:val="24"/>
        </w:rPr>
        <w:t>bin</w:t>
      </w:r>
      <w:proofErr w:type="spellEnd"/>
      <w:r w:rsidR="00AC27F5" w:rsidRPr="004272D9">
        <w:rPr>
          <w:rFonts w:eastAsia="Calibri" w:cstheme="minorHAnsi"/>
          <w:bCs/>
          <w:sz w:val="24"/>
          <w:szCs w:val="24"/>
        </w:rPr>
        <w:t>;…</w:t>
      </w:r>
      <w:proofErr w:type="gramEnd"/>
      <w:r w:rsidR="00AC27F5" w:rsidRPr="00522142">
        <w:rPr>
          <w:rFonts w:eastAsia="Calibri" w:cstheme="minorHAnsi"/>
          <w:bCs/>
          <w:sz w:val="24"/>
          <w:szCs w:val="24"/>
        </w:rPr>
        <w:t xml:space="preserve"> </w:t>
      </w:r>
      <w:r w:rsidRPr="00522142">
        <w:rPr>
          <w:rFonts w:eastAsia="Calibri" w:cstheme="minorHAnsi"/>
          <w:bCs/>
          <w:sz w:val="24"/>
          <w:szCs w:val="24"/>
        </w:rPr>
        <w:t>colocarla al inicio)</w:t>
      </w:r>
      <w:r w:rsidR="00A04BB8" w:rsidRPr="00522142">
        <w:rPr>
          <w:rFonts w:cstheme="minorHAnsi"/>
          <w:noProof/>
        </w:rPr>
        <w:t xml:space="preserve"> </w:t>
      </w:r>
    </w:p>
    <w:p w:rsidR="009A1517" w:rsidRPr="00522142" w:rsidRDefault="00A04BB8" w:rsidP="00A04BB8">
      <w:pPr>
        <w:pStyle w:val="Prrafodelista"/>
        <w:tabs>
          <w:tab w:val="left" w:pos="720"/>
        </w:tabs>
        <w:ind w:left="1080"/>
        <w:jc w:val="center"/>
        <w:rPr>
          <w:rFonts w:eastAsia="Calibri" w:cstheme="minorHAnsi"/>
          <w:bCs/>
          <w:sz w:val="24"/>
          <w:szCs w:val="24"/>
        </w:rPr>
      </w:pPr>
      <w:r w:rsidRPr="00522142">
        <w:rPr>
          <w:rFonts w:cstheme="minorHAnsi"/>
          <w:noProof/>
        </w:rPr>
        <w:drawing>
          <wp:inline distT="0" distB="0" distL="0" distR="0">
            <wp:extent cx="1940086" cy="2120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46" cy="21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7" w:rsidRPr="00522142" w:rsidRDefault="00A04BB8" w:rsidP="00A04BB8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lastRenderedPageBreak/>
        <w:t xml:space="preserve"> * 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Después de ello es necesario </w:t>
      </w:r>
      <w:r w:rsidR="009A1517" w:rsidRPr="004272D9">
        <w:rPr>
          <w:rFonts w:asciiTheme="minorHAnsi" w:eastAsia="Calibri" w:hAnsiTheme="minorHAnsi" w:cstheme="minorHAnsi"/>
          <w:bCs/>
          <w:sz w:val="24"/>
          <w:szCs w:val="24"/>
        </w:rPr>
        <w:t>REINICIAR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el equipo.</w:t>
      </w:r>
    </w:p>
    <w:p w:rsidR="006E55B2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E55B2" w:rsidP="006E55B2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4272D9" w:rsidRDefault="00612B56" w:rsidP="00BD30A7">
      <w:pPr>
        <w:pStyle w:val="Ttulo3"/>
        <w:numPr>
          <w:ilvl w:val="0"/>
          <w:numId w:val="9"/>
        </w:numPr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</w:pPr>
      <w:bookmarkStart w:id="12" w:name="_Toc521415634"/>
      <w:r w:rsidRPr="004272D9">
        <w:rPr>
          <w:rFonts w:asciiTheme="minorHAnsi" w:eastAsia="Calibri" w:hAnsiTheme="minorHAnsi" w:cstheme="minorHAnsi"/>
          <w:color w:val="000000" w:themeColor="text1"/>
          <w:sz w:val="24"/>
          <w:szCs w:val="24"/>
        </w:rPr>
        <w:t xml:space="preserve">Configuración de </w:t>
      </w:r>
      <w:r w:rsidR="005048A1" w:rsidRPr="004272D9">
        <w:rPr>
          <w:rFonts w:asciiTheme="minorHAnsi" w:eastAsia="Calibri" w:hAnsiTheme="minorHAnsi" w:cstheme="minorHAnsi"/>
          <w:color w:val="000000" w:themeColor="text1"/>
          <w:sz w:val="24"/>
          <w:szCs w:val="24"/>
        </w:rPr>
        <w:t xml:space="preserve">carpeta </w:t>
      </w:r>
      <w:proofErr w:type="spellStart"/>
      <w:r w:rsidR="005048A1" w:rsidRPr="004272D9">
        <w:rPr>
          <w:rFonts w:asciiTheme="minorHAnsi" w:eastAsia="Calibri" w:hAnsiTheme="minorHAnsi" w:cstheme="minorHAnsi"/>
          <w:color w:val="000000" w:themeColor="text1"/>
          <w:sz w:val="24"/>
          <w:szCs w:val="24"/>
        </w:rPr>
        <w:t>sunat</w:t>
      </w:r>
      <w:proofErr w:type="spellEnd"/>
      <w:r w:rsidR="005048A1" w:rsidRPr="004272D9">
        <w:rPr>
          <w:rFonts w:asciiTheme="minorHAnsi" w:eastAsia="Calibri" w:hAnsiTheme="minorHAnsi" w:cstheme="minorHAnsi"/>
          <w:color w:val="000000" w:themeColor="text1"/>
          <w:sz w:val="24"/>
          <w:szCs w:val="24"/>
        </w:rPr>
        <w:t xml:space="preserve"> v</w:t>
      </w:r>
      <w:r w:rsidR="00634DCD">
        <w:rPr>
          <w:rFonts w:asciiTheme="minorHAnsi" w:eastAsia="Calibri" w:hAnsiTheme="minorHAnsi" w:cstheme="minorHAnsi"/>
          <w:color w:val="000000" w:themeColor="text1"/>
          <w:sz w:val="24"/>
          <w:szCs w:val="24"/>
        </w:rPr>
        <w:t>1.2</w:t>
      </w:r>
      <w:bookmarkEnd w:id="12"/>
    </w:p>
    <w:p w:rsidR="00340C00" w:rsidRPr="00522142" w:rsidRDefault="00340C00">
      <w:pPr>
        <w:spacing w:line="244" w:lineRule="exact"/>
        <w:rPr>
          <w:rFonts w:asciiTheme="minorHAnsi" w:hAnsiTheme="minorHAnsi" w:cstheme="minorHAnsi"/>
          <w:sz w:val="24"/>
          <w:szCs w:val="24"/>
        </w:rPr>
      </w:pPr>
    </w:p>
    <w:p w:rsidR="00340C00" w:rsidRPr="00522142" w:rsidRDefault="00573156" w:rsidP="001938A4">
      <w:pPr>
        <w:pStyle w:val="Ttulo4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13" w:name="_Toc521415635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t>Paso 1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8"/>
          <w:szCs w:val="28"/>
        </w:rPr>
        <w:t>: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Descarga</w:t>
      </w:r>
      <w:r w:rsidR="008F52B6" w:rsidRPr="00522142">
        <w:rPr>
          <w:rFonts w:asciiTheme="minorHAnsi" w:eastAsia="Calibri" w:hAnsiTheme="minorHAnsi" w:cstheme="minorHAnsi"/>
          <w:color w:val="000000" w:themeColor="text1"/>
        </w:rPr>
        <w:t xml:space="preserve"> de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los archivos Zip desde la </w:t>
      </w:r>
      <w:hyperlink r:id="rId28" w:history="1">
        <w:r w:rsidRPr="004272D9">
          <w:rPr>
            <w:rStyle w:val="Hipervnculo"/>
            <w:rFonts w:asciiTheme="minorHAnsi" w:eastAsia="Calibri" w:hAnsiTheme="minorHAnsi" w:cstheme="minorHAnsi"/>
            <w:color w:val="000000" w:themeColor="text1"/>
          </w:rPr>
          <w:t>Web de SUNAT.</w:t>
        </w:r>
        <w:bookmarkEnd w:id="13"/>
      </w:hyperlink>
    </w:p>
    <w:p w:rsidR="00340C00" w:rsidRPr="00522142" w:rsidRDefault="00340C00">
      <w:pPr>
        <w:spacing w:line="239" w:lineRule="auto"/>
        <w:rPr>
          <w:rFonts w:asciiTheme="minorHAnsi" w:hAnsiTheme="minorHAnsi" w:cstheme="minorHAnsi"/>
          <w:noProof/>
          <w:sz w:val="24"/>
          <w:szCs w:val="24"/>
        </w:rPr>
      </w:pPr>
    </w:p>
    <w:p w:rsidR="00792A1F" w:rsidRPr="00522142" w:rsidRDefault="00736E8C">
      <w:pPr>
        <w:spacing w:line="239" w:lineRule="auto"/>
        <w:rPr>
          <w:rFonts w:asciiTheme="minorHAnsi" w:hAnsiTheme="minorHAnsi" w:cstheme="minorHAnsi"/>
          <w:sz w:val="24"/>
          <w:szCs w:val="24"/>
        </w:rPr>
      </w:pPr>
      <w:r w:rsidRPr="00736E8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664200" cy="3427790"/>
            <wp:effectExtent l="19050" t="0" r="0" b="0"/>
            <wp:docPr id="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42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56" w:rsidRPr="00522142" w:rsidRDefault="00612B56">
      <w:pPr>
        <w:spacing w:line="239" w:lineRule="auto"/>
        <w:rPr>
          <w:rFonts w:asciiTheme="minorHAnsi" w:hAnsiTheme="minorHAnsi" w:cstheme="minorHAnsi"/>
          <w:sz w:val="24"/>
          <w:szCs w:val="24"/>
        </w:rPr>
      </w:pPr>
    </w:p>
    <w:p w:rsidR="00643566" w:rsidRPr="00522142" w:rsidRDefault="00643566" w:rsidP="00643566">
      <w:pPr>
        <w:spacing w:line="239" w:lineRule="auto"/>
        <w:rPr>
          <w:rFonts w:asciiTheme="minorHAnsi" w:eastAsia="Calibri" w:hAnsiTheme="minorHAnsi" w:cstheme="minorHAnsi"/>
          <w:b/>
          <w:bCs/>
          <w:sz w:val="28"/>
          <w:szCs w:val="28"/>
        </w:rPr>
      </w:pPr>
      <w:bookmarkStart w:id="14" w:name="page2"/>
      <w:bookmarkEnd w:id="14"/>
    </w:p>
    <w:p w:rsidR="00643566" w:rsidRPr="00522142" w:rsidRDefault="00643566" w:rsidP="00643566">
      <w:pPr>
        <w:spacing w:line="239" w:lineRule="auto"/>
        <w:rPr>
          <w:rFonts w:asciiTheme="minorHAnsi" w:eastAsia="Calibri" w:hAnsiTheme="minorHAnsi" w:cstheme="minorHAnsi"/>
          <w:b/>
          <w:bCs/>
          <w:sz w:val="28"/>
          <w:szCs w:val="28"/>
        </w:rPr>
      </w:pPr>
    </w:p>
    <w:p w:rsidR="00643566" w:rsidRPr="00522142" w:rsidRDefault="00573156" w:rsidP="001938A4">
      <w:pPr>
        <w:pStyle w:val="Ttulo4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15" w:name="_Toc521415636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t>Paso 2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8"/>
          <w:szCs w:val="28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Descarga archivo ZIP </w:t>
      </w:r>
      <w:hyperlink r:id="rId30" w:history="1">
        <w:r w:rsidR="005048A1">
          <w:rPr>
            <w:rStyle w:val="Hipervnculo"/>
            <w:rFonts w:asciiTheme="minorHAnsi" w:eastAsia="Calibri" w:hAnsiTheme="minorHAnsi" w:cstheme="minorHAnsi"/>
            <w:b w:val="0"/>
            <w:bCs w:val="0"/>
            <w:i w:val="0"/>
            <w:iCs w:val="0"/>
          </w:rPr>
          <w:t>SUNAT_v</w:t>
        </w:r>
        <w:r w:rsidR="00634DCD">
          <w:rPr>
            <w:rStyle w:val="Hipervnculo"/>
            <w:rFonts w:asciiTheme="minorHAnsi" w:eastAsia="Calibri" w:hAnsiTheme="minorHAnsi" w:cstheme="minorHAnsi"/>
            <w:b w:val="0"/>
            <w:bCs w:val="0"/>
            <w:i w:val="0"/>
            <w:iCs w:val="0"/>
          </w:rPr>
          <w:t>1.2</w:t>
        </w:r>
        <w:r w:rsidR="00792A1F" w:rsidRPr="00522142">
          <w:rPr>
            <w:rStyle w:val="Hipervnculo"/>
            <w:rFonts w:asciiTheme="minorHAnsi" w:eastAsia="Calibri" w:hAnsiTheme="minorHAnsi" w:cstheme="minorHAnsi"/>
            <w:b w:val="0"/>
            <w:bCs w:val="0"/>
            <w:i w:val="0"/>
            <w:iCs w:val="0"/>
          </w:rPr>
          <w:t>.zip</w:t>
        </w:r>
      </w:hyperlink>
      <w:r w:rsidR="00792A1F" w:rsidRPr="00522142">
        <w:rPr>
          <w:rFonts w:asciiTheme="minorHAnsi" w:eastAsia="Calibri" w:hAnsiTheme="minorHAnsi" w:cstheme="minorHAnsi"/>
          <w:b w:val="0"/>
          <w:bCs w:val="0"/>
          <w:i w:val="0"/>
          <w:iCs w:val="0"/>
          <w:color w:val="000000" w:themeColor="text1"/>
        </w:rPr>
        <w:t xml:space="preserve"> 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>y extrae</w:t>
      </w:r>
      <w:r w:rsidR="0043781E" w:rsidRPr="00522142">
        <w:rPr>
          <w:rFonts w:asciiTheme="minorHAnsi" w:eastAsia="Calibri" w:hAnsiTheme="minorHAnsi" w:cstheme="minorHAnsi"/>
          <w:b w:val="0"/>
          <w:color w:val="000000" w:themeColor="text1"/>
        </w:rPr>
        <w:t>r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 </w:t>
      </w:r>
      <w:r w:rsidR="00736E8C">
        <w:rPr>
          <w:rFonts w:asciiTheme="minorHAnsi" w:eastAsia="Calibri" w:hAnsiTheme="minorHAnsi" w:cstheme="minorHAnsi"/>
          <w:b w:val="0"/>
          <w:color w:val="000000" w:themeColor="text1"/>
        </w:rPr>
        <w:t>en el disco C o D</w:t>
      </w:r>
      <w:r w:rsidR="005048A1">
        <w:rPr>
          <w:rFonts w:asciiTheme="minorHAnsi" w:eastAsia="Calibri" w:hAnsiTheme="minorHAnsi" w:cstheme="minorHAnsi"/>
          <w:b w:val="0"/>
          <w:color w:val="000000" w:themeColor="text1"/>
        </w:rPr>
        <w:t>.</w:t>
      </w:r>
      <w:bookmarkEnd w:id="15"/>
    </w:p>
    <w:p w:rsidR="008E4E1A" w:rsidRPr="00522142" w:rsidRDefault="008E4E1A">
      <w:pPr>
        <w:rPr>
          <w:rFonts w:asciiTheme="minorHAnsi" w:eastAsia="Calibri" w:hAnsiTheme="minorHAnsi" w:cstheme="minorHAnsi"/>
          <w:b/>
          <w:i/>
          <w:iCs/>
          <w:color w:val="000000" w:themeColor="text1"/>
          <w:sz w:val="28"/>
          <w:szCs w:val="28"/>
        </w:rPr>
      </w:pPr>
      <w:r w:rsidRPr="00522142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br w:type="page"/>
      </w:r>
    </w:p>
    <w:p w:rsidR="00340C00" w:rsidRDefault="00573156" w:rsidP="001938A4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16" w:name="_Toc521415637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lastRenderedPageBreak/>
        <w:t>Paso 3</w:t>
      </w:r>
      <w:r w:rsidR="00C32508" w:rsidRPr="00522142">
        <w:rPr>
          <w:rFonts w:asciiTheme="minorHAnsi" w:eastAsia="Calibri" w:hAnsiTheme="minorHAnsi" w:cstheme="minorHAnsi"/>
          <w:color w:val="000000" w:themeColor="text1"/>
        </w:rPr>
        <w:t xml:space="preserve">: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Luego descomprimir el archivo</w:t>
      </w:r>
      <w:r w:rsidR="005048A1">
        <w:rPr>
          <w:rFonts w:asciiTheme="minorHAnsi" w:eastAsia="Calibri" w:hAnsiTheme="minorHAnsi" w:cstheme="minorHAnsi"/>
          <w:b w:val="0"/>
          <w:color w:val="000000" w:themeColor="text1"/>
        </w:rPr>
        <w:t xml:space="preserve"> en disco D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, deberá ser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bookmarkEnd w:id="16"/>
    </w:p>
    <w:p w:rsidR="005B1B0C" w:rsidRDefault="005B1B0C" w:rsidP="005B1B0C">
      <w:r>
        <w:t xml:space="preserve">Nota: </w:t>
      </w:r>
      <w:r>
        <w:tab/>
        <w:t>El nombre de carpeta puede ser otro. Lo importante es que no supere 8 caracteres.</w:t>
      </w:r>
    </w:p>
    <w:p w:rsidR="005B1B0C" w:rsidRPr="005B1B0C" w:rsidRDefault="005B1B0C" w:rsidP="005B1B0C">
      <w:r>
        <w:t xml:space="preserve"> </w:t>
      </w:r>
      <w:r>
        <w:tab/>
        <w:t>Inclusive puede ser colocado en otro disco.</w:t>
      </w:r>
    </w:p>
    <w:p w:rsidR="00643566" w:rsidRPr="00522142" w:rsidRDefault="00643566">
      <w:pPr>
        <w:rPr>
          <w:rFonts w:asciiTheme="minorHAnsi" w:hAnsiTheme="minorHAnsi" w:cstheme="minorHAnsi"/>
          <w:noProof/>
        </w:rPr>
      </w:pPr>
    </w:p>
    <w:p w:rsidR="00792A1F" w:rsidRPr="00522142" w:rsidRDefault="00D429B1" w:rsidP="00643566">
      <w:pPr>
        <w:jc w:val="center"/>
        <w:rPr>
          <w:rFonts w:asciiTheme="minorHAnsi" w:eastAsia="Calibri" w:hAnsiTheme="minorHAnsi" w:cstheme="minorHAnsi"/>
        </w:rPr>
      </w:pPr>
      <w:r>
        <w:rPr>
          <w:noProof/>
        </w:rPr>
        <w:drawing>
          <wp:inline distT="0" distB="0" distL="0" distR="0" wp14:anchorId="20FEED03" wp14:editId="49A7BAB0">
            <wp:extent cx="1111530" cy="138941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19472" cy="13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1F" w:rsidRPr="00522142" w:rsidRDefault="00792A1F">
      <w:pPr>
        <w:rPr>
          <w:rFonts w:asciiTheme="minorHAnsi" w:eastAsia="Calibri" w:hAnsiTheme="minorHAnsi" w:cstheme="minorHAnsi"/>
        </w:rPr>
      </w:pPr>
    </w:p>
    <w:p w:rsidR="00340C00" w:rsidRPr="00522142" w:rsidRDefault="00573156">
      <w:pPr>
        <w:rPr>
          <w:rFonts w:asciiTheme="minorHAnsi" w:hAnsiTheme="minorHAnsi" w:cstheme="minorHAnsi"/>
          <w:sz w:val="20"/>
          <w:szCs w:val="20"/>
        </w:rPr>
      </w:pPr>
      <w:r w:rsidRPr="00522142">
        <w:rPr>
          <w:rFonts w:asciiTheme="minorHAnsi" w:eastAsia="Calibri" w:hAnsiTheme="minorHAnsi" w:cstheme="minorHAnsi"/>
        </w:rPr>
        <w:t>Donde:</w:t>
      </w:r>
    </w:p>
    <w:p w:rsidR="00340C00" w:rsidRPr="00522142" w:rsidRDefault="00340C00">
      <w:pPr>
        <w:spacing w:line="228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820"/>
        <w:gridCol w:w="6280"/>
      </w:tblGrid>
      <w:tr w:rsidR="00340C00" w:rsidRPr="00522142" w:rsidTr="00041604">
        <w:trPr>
          <w:trHeight w:val="272"/>
        </w:trPr>
        <w:tc>
          <w:tcPr>
            <w:tcW w:w="700" w:type="dxa"/>
            <w:vAlign w:val="bottom"/>
          </w:tcPr>
          <w:p w:rsidR="00340C00" w:rsidRPr="00522142" w:rsidRDefault="00573156">
            <w:pPr>
              <w:ind w:right="19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#</w:t>
            </w:r>
          </w:p>
        </w:tc>
        <w:tc>
          <w:tcPr>
            <w:tcW w:w="1820" w:type="dxa"/>
            <w:vAlign w:val="bottom"/>
          </w:tcPr>
          <w:p w:rsidR="00340C00" w:rsidRPr="00522142" w:rsidRDefault="008E4E1A" w:rsidP="008E4E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</w:t>
            </w:r>
          </w:p>
        </w:tc>
        <w:tc>
          <w:tcPr>
            <w:tcW w:w="6280" w:type="dxa"/>
            <w:vAlign w:val="bottom"/>
          </w:tcPr>
          <w:p w:rsidR="00340C00" w:rsidRPr="00522142" w:rsidRDefault="00573156">
            <w:pPr>
              <w:ind w:left="266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Contenido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</w:tcPr>
          <w:p w:rsidR="00041604" w:rsidRPr="00522142" w:rsidRDefault="00041604" w:rsidP="00041604">
            <w:pPr>
              <w:spacing w:line="254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ALMCERT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que contiene la base de datos de certificados para firmar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comprobante de pago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CERT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de tr</w:t>
            </w:r>
            <w:r w:rsidR="004272D9">
              <w:rPr>
                <w:rFonts w:asciiTheme="minorHAnsi" w:eastAsia="Calibri" w:hAnsiTheme="minorHAnsi" w:cstheme="minorHAnsi"/>
              </w:rPr>
              <w:t>á</w:t>
            </w:r>
            <w:r w:rsidRPr="00522142">
              <w:rPr>
                <w:rFonts w:asciiTheme="minorHAnsi" w:eastAsia="Calibri" w:hAnsiTheme="minorHAnsi" w:cstheme="minorHAnsi"/>
              </w:rPr>
              <w:t>nsito, que permite copiar el certificado para ser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registrado en la BD de certificados: ALMCERT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  <w:vAlign w:val="bottom"/>
          </w:tcPr>
          <w:p w:rsidR="00041604" w:rsidRPr="00522142" w:rsidRDefault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3.</w:t>
            </w:r>
          </w:p>
        </w:tc>
        <w:tc>
          <w:tcPr>
            <w:tcW w:w="1820" w:type="dxa"/>
            <w:vAlign w:val="bottom"/>
          </w:tcPr>
          <w:p w:rsidR="00041604" w:rsidRPr="00522142" w:rsidRDefault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DATA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debe copiarse los comprobantes de pago en</w:t>
            </w:r>
          </w:p>
          <w:p w:rsidR="00041604" w:rsidRPr="00522142" w:rsidRDefault="00041604" w:rsidP="00C07B9C">
            <w:pPr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formato TXT, JSON </w:t>
            </w:r>
            <w:proofErr w:type="spellStart"/>
            <w:r w:rsidRPr="00522142">
              <w:rPr>
                <w:rFonts w:asciiTheme="minorHAnsi" w:eastAsia="Calibri" w:hAnsiTheme="minorHAnsi" w:cstheme="minorHAnsi"/>
              </w:rPr>
              <w:t>ó</w:t>
            </w:r>
            <w:proofErr w:type="spellEnd"/>
            <w:r w:rsidRPr="00522142">
              <w:rPr>
                <w:rFonts w:asciiTheme="minorHAnsi" w:eastAsia="Calibri" w:hAnsiTheme="minorHAnsi" w:cstheme="minorHAnsi"/>
              </w:rPr>
              <w:t xml:space="preserve"> XML.</w:t>
            </w:r>
          </w:p>
        </w:tc>
      </w:tr>
      <w:tr w:rsidR="00041604" w:rsidRPr="00522142" w:rsidTr="00C07B9C">
        <w:trPr>
          <w:trHeight w:val="799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4.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ENVIO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comprobantes de pago</w:t>
            </w:r>
          </w:p>
          <w:p w:rsidR="00041604" w:rsidRPr="00522142" w:rsidRDefault="00041604" w:rsidP="00643566">
            <w:pPr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  <w:b/>
                <w:bCs/>
              </w:rPr>
              <w:t xml:space="preserve">enviados y aceptados </w:t>
            </w:r>
            <w:r w:rsidRPr="00522142">
              <w:rPr>
                <w:rFonts w:asciiTheme="minorHAnsi" w:eastAsia="Calibri" w:hAnsiTheme="minorHAnsi" w:cstheme="minorHAnsi"/>
              </w:rPr>
              <w:t xml:space="preserve">por SUNAT, los cuales han sido comprimidos. </w:t>
            </w:r>
            <w:proofErr w:type="spellStart"/>
            <w:r w:rsidRPr="00522142">
              <w:rPr>
                <w:rFonts w:asciiTheme="minorHAnsi" w:eastAsia="Calibri" w:hAnsiTheme="minorHAnsi" w:cstheme="minorHAnsi"/>
              </w:rPr>
              <w:t>Estan</w:t>
            </w:r>
            <w:proofErr w:type="spellEnd"/>
            <w:r w:rsidRPr="00522142">
              <w:rPr>
                <w:rFonts w:asciiTheme="minorHAnsi" w:eastAsia="Calibri" w:hAnsiTheme="minorHAnsi" w:cstheme="minorHAnsi"/>
              </w:rPr>
              <w:t xml:space="preserve"> en .zip</w:t>
            </w:r>
          </w:p>
        </w:tc>
      </w:tr>
      <w:tr w:rsidR="00041604" w:rsidRPr="00522142" w:rsidTr="00C07B9C">
        <w:trPr>
          <w:trHeight w:val="806"/>
        </w:trPr>
        <w:tc>
          <w:tcPr>
            <w:tcW w:w="700" w:type="dxa"/>
          </w:tcPr>
          <w:p w:rsidR="00041604" w:rsidRPr="00522142" w:rsidRDefault="00041604" w:rsidP="00041604">
            <w:pPr>
              <w:spacing w:line="254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5.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FIRMA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archivos XML, generados y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validados por el </w:t>
            </w:r>
            <w:proofErr w:type="gramStart"/>
            <w:r w:rsidRPr="00522142">
              <w:rPr>
                <w:rFonts w:asciiTheme="minorHAnsi" w:eastAsia="Calibri" w:hAnsiTheme="minorHAnsi" w:cstheme="minorHAnsi"/>
              </w:rPr>
              <w:t>facturador</w:t>
            </w:r>
            <w:proofErr w:type="gramEnd"/>
            <w:r w:rsidRPr="00522142">
              <w:rPr>
                <w:rFonts w:asciiTheme="minorHAnsi" w:eastAsia="Calibri" w:hAnsiTheme="minorHAnsi" w:cstheme="minorHAnsi"/>
              </w:rPr>
              <w:t xml:space="preserve"> pero pendientes de firmar, comprimir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(.zip). y enviar a SUNAT.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>6.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FORM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5048A1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Formatos de Plantillas para generar los </w:t>
            </w:r>
            <w:proofErr w:type="spellStart"/>
            <w:r w:rsidRPr="00522142">
              <w:rPr>
                <w:rFonts w:asciiTheme="minorHAnsi" w:eastAsia="Calibri" w:hAnsiTheme="minorHAnsi" w:cstheme="minorHAnsi"/>
              </w:rPr>
              <w:t>pdf</w:t>
            </w:r>
            <w:proofErr w:type="spellEnd"/>
            <w:r w:rsidRPr="00522142">
              <w:rPr>
                <w:rFonts w:asciiTheme="minorHAnsi" w:eastAsia="Calibri" w:hAnsiTheme="minorHAnsi" w:cstheme="minorHAnsi"/>
              </w:rPr>
              <w:t xml:space="preserve"> y </w:t>
            </w:r>
            <w:proofErr w:type="spellStart"/>
            <w:r w:rsidRPr="00522142">
              <w:rPr>
                <w:rFonts w:asciiTheme="minorHAnsi" w:eastAsia="Calibri" w:hAnsiTheme="minorHAnsi" w:cstheme="minorHAnsi"/>
              </w:rPr>
              <w:t>xml</w:t>
            </w:r>
            <w:proofErr w:type="spellEnd"/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7.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ORIDAT</w:t>
            </w:r>
          </w:p>
        </w:tc>
        <w:tc>
          <w:tcPr>
            <w:tcW w:w="6280" w:type="dxa"/>
            <w:vAlign w:val="bottom"/>
          </w:tcPr>
          <w:p w:rsidR="00041604" w:rsidRPr="00522142" w:rsidRDefault="005048A1" w:rsidP="00C07B9C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 Archivo depurado para la impresión.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8. 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PARSE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Se generan XML sin firma</w:t>
            </w:r>
          </w:p>
        </w:tc>
      </w:tr>
      <w:tr w:rsidR="00041604" w:rsidRPr="00522142" w:rsidTr="00C07B9C">
        <w:trPr>
          <w:trHeight w:val="527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9.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RPTA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archivos de respuesta de la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SUNAT. Sólo se guardan CDR OK.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10.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REPO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Archivo que contiene los PDF generados por el facturador.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11.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TEMP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522142">
              <w:rPr>
                <w:rFonts w:asciiTheme="minorHAnsi" w:eastAsia="Calibri" w:hAnsiTheme="minorHAnsi" w:cstheme="minorHAnsi"/>
              </w:rPr>
              <w:t>Directorio temporales</w:t>
            </w:r>
            <w:proofErr w:type="gramEnd"/>
            <w:r w:rsidRPr="00522142">
              <w:rPr>
                <w:rFonts w:asciiTheme="minorHAnsi" w:eastAsia="Calibri" w:hAnsiTheme="minorHAnsi" w:cstheme="minorHAnsi"/>
              </w:rPr>
              <w:t xml:space="preserve"> del facturador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12.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VALI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Contiene los archivos para generar el </w:t>
            </w:r>
            <w:proofErr w:type="spellStart"/>
            <w:r w:rsidRPr="00522142">
              <w:rPr>
                <w:rFonts w:asciiTheme="minorHAnsi" w:eastAsia="Calibri" w:hAnsiTheme="minorHAnsi" w:cstheme="minorHAnsi"/>
              </w:rPr>
              <w:t>xml</w:t>
            </w:r>
            <w:proofErr w:type="spellEnd"/>
            <w:r w:rsidRPr="00522142">
              <w:rPr>
                <w:rFonts w:asciiTheme="minorHAnsi" w:eastAsia="Calibri" w:hAnsiTheme="minorHAnsi" w:cstheme="minorHAnsi"/>
              </w:rPr>
              <w:t xml:space="preserve"> y validadores</w:t>
            </w:r>
          </w:p>
        </w:tc>
      </w:tr>
    </w:tbl>
    <w:p w:rsidR="00340C00" w:rsidRPr="00522142" w:rsidRDefault="00340C00">
      <w:pPr>
        <w:spacing w:line="28" w:lineRule="exact"/>
        <w:rPr>
          <w:rFonts w:asciiTheme="minorHAnsi" w:hAnsiTheme="minorHAnsi" w:cstheme="minorHAnsi"/>
          <w:sz w:val="20"/>
          <w:szCs w:val="20"/>
        </w:rPr>
      </w:pPr>
      <w:bookmarkStart w:id="17" w:name="page3"/>
      <w:bookmarkEnd w:id="17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041604" w:rsidRDefault="00041604">
      <w:pP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</w:rPr>
        <w:br w:type="page"/>
      </w:r>
    </w:p>
    <w:p w:rsidR="009A1C86" w:rsidRPr="00522142" w:rsidRDefault="009A1C86" w:rsidP="001938A4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18" w:name="_Toc521415638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lastRenderedPageBreak/>
        <w:t>Paso 4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: </w:t>
      </w:r>
      <w:r w:rsidR="00C32508" w:rsidRPr="00522142">
        <w:rPr>
          <w:rFonts w:asciiTheme="minorHAnsi" w:eastAsia="Calibri" w:hAnsiTheme="minorHAnsi" w:cstheme="minorHAnsi"/>
          <w:color w:val="000000" w:themeColor="text1"/>
        </w:rPr>
        <w:t>Configuración de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URL a enviar para seleccionar </w:t>
      </w:r>
      <w:r w:rsidR="007F02FE" w:rsidRPr="00522142">
        <w:rPr>
          <w:rFonts w:asciiTheme="minorHAnsi" w:eastAsia="Calibri" w:hAnsiTheme="minorHAnsi" w:cstheme="minorHAnsi"/>
          <w:color w:val="000000" w:themeColor="text1"/>
        </w:rPr>
        <w:t>uno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de </w:t>
      </w:r>
      <w:r w:rsidR="007F02FE" w:rsidRPr="00522142">
        <w:rPr>
          <w:rFonts w:asciiTheme="minorHAnsi" w:eastAsia="Calibri" w:hAnsiTheme="minorHAnsi" w:cstheme="minorHAnsi"/>
          <w:color w:val="000000" w:themeColor="text1"/>
        </w:rPr>
        <w:t>los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servidores:</w:t>
      </w:r>
      <w:bookmarkEnd w:id="18"/>
    </w:p>
    <w:p w:rsidR="00C32508" w:rsidRPr="00522142" w:rsidRDefault="00C32508" w:rsidP="00C32508">
      <w:pPr>
        <w:rPr>
          <w:rFonts w:asciiTheme="minorHAnsi" w:hAnsiTheme="minorHAnsi" w:cstheme="minorHAnsi"/>
        </w:rPr>
      </w:pPr>
    </w:p>
    <w:tbl>
      <w:tblPr>
        <w:tblStyle w:val="Tabladecuadrcula4-nfasis1"/>
        <w:tblW w:w="8859" w:type="dxa"/>
        <w:tblLook w:val="04A0" w:firstRow="1" w:lastRow="0" w:firstColumn="1" w:lastColumn="0" w:noHBand="0" w:noVBand="1"/>
      </w:tblPr>
      <w:tblGrid>
        <w:gridCol w:w="2480"/>
        <w:gridCol w:w="6379"/>
      </w:tblGrid>
      <w:tr w:rsidR="00E61520" w:rsidRPr="00522142" w:rsidTr="00C66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E61520" w:rsidRPr="00E61520" w:rsidRDefault="00E61520" w:rsidP="00E61520">
            <w:pPr>
              <w:jc w:val="center"/>
              <w:rPr>
                <w:b w:val="0"/>
                <w:u w:val="single"/>
              </w:rPr>
            </w:pPr>
            <w:r w:rsidRPr="00E61520">
              <w:rPr>
                <w:b w:val="0"/>
                <w:u w:val="single"/>
              </w:rPr>
              <w:t>Tipo de Documentos</w:t>
            </w:r>
          </w:p>
        </w:tc>
        <w:tc>
          <w:tcPr>
            <w:tcW w:w="6379" w:type="dxa"/>
            <w:noWrap/>
            <w:hideMark/>
          </w:tcPr>
          <w:p w:rsidR="00E61520" w:rsidRPr="00E61520" w:rsidRDefault="00E61520" w:rsidP="00E61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u w:val="single"/>
              </w:rPr>
            </w:pPr>
            <w:r w:rsidRPr="00E61520">
              <w:rPr>
                <w:b w:val="0"/>
                <w:u w:val="single"/>
              </w:rPr>
              <w:t>URL a la que debemos enviar</w:t>
            </w:r>
          </w:p>
        </w:tc>
      </w:tr>
      <w:tr w:rsidR="00C32508" w:rsidRPr="00522142" w:rsidTr="00C6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C32508" w:rsidRPr="00C66279" w:rsidRDefault="003B3155" w:rsidP="00C66279">
            <w:pPr>
              <w:rPr>
                <w:rFonts w:asciiTheme="minorHAnsi" w:eastAsia="Times New Roman" w:hAnsiTheme="minorHAnsi" w:cstheme="minorHAnsi"/>
                <w:b w:val="0"/>
                <w:bCs w:val="0"/>
                <w:color w:val="0070C0"/>
                <w:sz w:val="28"/>
                <w:szCs w:val="28"/>
              </w:rPr>
            </w:pPr>
            <w:proofErr w:type="gramStart"/>
            <w:r w:rsidRPr="00C66279">
              <w:rPr>
                <w:b w:val="0"/>
              </w:rPr>
              <w:t>Facturas ,</w:t>
            </w:r>
            <w:proofErr w:type="gramEnd"/>
            <w:r w:rsidRPr="00C66279">
              <w:rPr>
                <w:b w:val="0"/>
              </w:rPr>
              <w:t xml:space="preserve"> Boletas y Notas - </w:t>
            </w:r>
            <w:hyperlink r:id="rId32" w:history="1">
              <w:r w:rsidR="00C32508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 xml:space="preserve">Servidor de </w:t>
              </w:r>
              <w:r w:rsidR="0027731F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>Producción</w:t>
              </w:r>
            </w:hyperlink>
            <w:r w:rsidR="001B7741" w:rsidRPr="00C6627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(Usuario secundario)</w:t>
            </w:r>
          </w:p>
        </w:tc>
        <w:tc>
          <w:tcPr>
            <w:tcW w:w="6379" w:type="dxa"/>
            <w:noWrap/>
            <w:hideMark/>
          </w:tcPr>
          <w:p w:rsidR="00C32508" w:rsidRPr="00522142" w:rsidRDefault="002E5BCA" w:rsidP="00D560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563C1"/>
                <w:u w:val="single"/>
              </w:rPr>
            </w:pPr>
            <w:hyperlink r:id="rId33" w:history="1">
              <w:r w:rsidR="00C32508" w:rsidRPr="00522142">
                <w:rPr>
                  <w:rFonts w:asciiTheme="minorHAnsi" w:eastAsia="Times New Roman" w:hAnsiTheme="minorHAnsi" w:cstheme="minorHAnsi"/>
                  <w:color w:val="0563C1"/>
                  <w:u w:val="single"/>
                </w:rPr>
                <w:t>https://e-factura.sunat.gob.pe/ol-ti-itcpfegem/billService</w:t>
              </w:r>
            </w:hyperlink>
          </w:p>
        </w:tc>
      </w:tr>
      <w:tr w:rsidR="00C32508" w:rsidRPr="00522142" w:rsidTr="00C66279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1B7741" w:rsidRPr="00C66279" w:rsidRDefault="003B3155" w:rsidP="00C66279">
            <w:pPr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gramStart"/>
            <w:r w:rsidRPr="00C66279">
              <w:rPr>
                <w:b w:val="0"/>
              </w:rPr>
              <w:t>Facturas ,</w:t>
            </w:r>
            <w:proofErr w:type="gramEnd"/>
            <w:r w:rsidRPr="00C66279">
              <w:rPr>
                <w:b w:val="0"/>
              </w:rPr>
              <w:t xml:space="preserve"> Boletas y Notas - </w:t>
            </w:r>
            <w:hyperlink r:id="rId34" w:history="1">
              <w:r w:rsidR="00C32508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 xml:space="preserve">Servicio </w:t>
              </w:r>
              <w:r w:rsidR="0027731F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 xml:space="preserve">BETA </w:t>
              </w:r>
              <w:r w:rsidR="00C32508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>(</w:t>
              </w:r>
              <w:r w:rsidR="0027731F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>Pruebas</w:t>
              </w:r>
              <w:r w:rsidR="00C32508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>)</w:t>
              </w:r>
            </w:hyperlink>
          </w:p>
        </w:tc>
        <w:tc>
          <w:tcPr>
            <w:tcW w:w="6379" w:type="dxa"/>
            <w:noWrap/>
            <w:hideMark/>
          </w:tcPr>
          <w:p w:rsidR="00C32508" w:rsidRPr="00522142" w:rsidRDefault="002E5BCA" w:rsidP="00D560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563C1"/>
                <w:u w:val="single"/>
              </w:rPr>
            </w:pPr>
            <w:hyperlink r:id="rId35" w:history="1">
              <w:r w:rsidR="00C32508" w:rsidRPr="00522142">
                <w:rPr>
                  <w:rFonts w:asciiTheme="minorHAnsi" w:eastAsia="Times New Roman" w:hAnsiTheme="minorHAnsi" w:cstheme="minorHAnsi"/>
                  <w:color w:val="0563C1"/>
                  <w:u w:val="single"/>
                </w:rPr>
                <w:t>https://e-beta.sunat.gob.pe/ol-ti-itcpfegem-beta/billService</w:t>
              </w:r>
            </w:hyperlink>
          </w:p>
        </w:tc>
      </w:tr>
      <w:tr w:rsidR="00AC5EB3" w:rsidRPr="00522142" w:rsidTr="00C6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</w:tcPr>
          <w:p w:rsidR="003B3155" w:rsidRPr="00C66279" w:rsidRDefault="00AC5EB3" w:rsidP="00C66279">
            <w:pPr>
              <w:rPr>
                <w:b w:val="0"/>
              </w:rPr>
            </w:pPr>
            <w:r w:rsidRPr="00C66279">
              <w:rPr>
                <w:b w:val="0"/>
              </w:rPr>
              <w:t xml:space="preserve">Retenciones, percepciones y reversiones </w:t>
            </w:r>
            <w:r w:rsidR="003B3155" w:rsidRPr="00C66279">
              <w:rPr>
                <w:b w:val="0"/>
              </w:rPr>
              <w:t xml:space="preserve">- </w:t>
            </w:r>
            <w:hyperlink r:id="rId36" w:history="1">
              <w:r w:rsidR="003B3155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>Servidor de Producción</w:t>
              </w:r>
            </w:hyperlink>
          </w:p>
          <w:p w:rsidR="00AC5EB3" w:rsidRPr="00C66279" w:rsidRDefault="003B3155" w:rsidP="00C66279">
            <w:pPr>
              <w:rPr>
                <w:b w:val="0"/>
              </w:rPr>
            </w:pPr>
            <w:r w:rsidRPr="00C66279">
              <w:rPr>
                <w:rFonts w:asciiTheme="minorHAnsi" w:eastAsia="Times New Roman" w:hAnsiTheme="minorHAnsi" w:cstheme="minorHAnsi"/>
                <w:b w:val="0"/>
                <w:color w:val="000000"/>
              </w:rPr>
              <w:t>(Usuario secundario)</w:t>
            </w:r>
          </w:p>
        </w:tc>
        <w:tc>
          <w:tcPr>
            <w:tcW w:w="6379" w:type="dxa"/>
            <w:noWrap/>
          </w:tcPr>
          <w:p w:rsidR="00AC5EB3" w:rsidRDefault="002E5BCA" w:rsidP="00AC5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7" w:history="1">
              <w:r w:rsidR="00AC5EB3" w:rsidRPr="00A36974">
                <w:rPr>
                  <w:rStyle w:val="Hipervnculo"/>
                </w:rPr>
                <w:t>https://e-factura.sunat.gob.pe/ol-ti-itemision-otroscpe-gem/billService</w:t>
              </w:r>
            </w:hyperlink>
          </w:p>
          <w:p w:rsidR="00AC5EB3" w:rsidRDefault="00AC5EB3" w:rsidP="00AC5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5EB3" w:rsidRPr="00522142" w:rsidTr="00C66279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</w:tcPr>
          <w:p w:rsidR="00AC5EB3" w:rsidRPr="00C66279" w:rsidRDefault="00AC5EB3" w:rsidP="00C66279">
            <w:pPr>
              <w:rPr>
                <w:b w:val="0"/>
              </w:rPr>
            </w:pPr>
            <w:r w:rsidRPr="00C66279">
              <w:rPr>
                <w:b w:val="0"/>
              </w:rPr>
              <w:t xml:space="preserve">Retenciones, percepciones y reversiones </w:t>
            </w:r>
            <w:r w:rsidR="003B3155" w:rsidRPr="00C66279">
              <w:rPr>
                <w:b w:val="0"/>
              </w:rPr>
              <w:t xml:space="preserve">- </w:t>
            </w:r>
            <w:hyperlink r:id="rId38" w:history="1">
              <w:r w:rsidR="003B3155" w:rsidRPr="00C66279">
                <w:rPr>
                  <w:rFonts w:asciiTheme="minorHAnsi" w:eastAsia="Times New Roman" w:hAnsiTheme="minorHAnsi" w:cstheme="minorHAnsi"/>
                  <w:b w:val="0"/>
                  <w:color w:val="000000"/>
                </w:rPr>
                <w:t>Servidor de Beta</w:t>
              </w:r>
            </w:hyperlink>
            <w:r w:rsidR="003B3155" w:rsidRPr="00C66279">
              <w:rPr>
                <w:b w:val="0"/>
              </w:rPr>
              <w:t xml:space="preserve"> </w:t>
            </w:r>
            <w:r w:rsidRPr="00C66279">
              <w:rPr>
                <w:b w:val="0"/>
              </w:rPr>
              <w:t>(Pruebas)</w:t>
            </w:r>
          </w:p>
        </w:tc>
        <w:tc>
          <w:tcPr>
            <w:tcW w:w="6379" w:type="dxa"/>
            <w:noWrap/>
          </w:tcPr>
          <w:p w:rsidR="00AC5EB3" w:rsidRDefault="002E5BCA" w:rsidP="00AC5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9" w:history="1">
              <w:r w:rsidR="00AC5EB3" w:rsidRPr="00A36974">
                <w:rPr>
                  <w:rStyle w:val="Hipervnculo"/>
                </w:rPr>
                <w:t>https://e-beta.sunat.gob.pe/ol-ti-itemision-otroscpe-gem-beta/billService</w:t>
              </w:r>
            </w:hyperlink>
          </w:p>
          <w:p w:rsidR="00AC5EB3" w:rsidRDefault="00AC5EB3" w:rsidP="00AC5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A1C86" w:rsidRDefault="00D56026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* Si se desea ver los métodos debemos </w:t>
      </w:r>
      <w:proofErr w:type="gramStart"/>
      <w:r>
        <w:rPr>
          <w:rFonts w:asciiTheme="minorHAnsi" w:eastAsia="Calibri" w:hAnsiTheme="minorHAnsi" w:cstheme="minorHAnsi"/>
        </w:rPr>
        <w:t>agregar ?</w:t>
      </w:r>
      <w:proofErr w:type="spellStart"/>
      <w:r>
        <w:rPr>
          <w:rFonts w:asciiTheme="minorHAnsi" w:eastAsia="Calibri" w:hAnsiTheme="minorHAnsi" w:cstheme="minorHAnsi"/>
        </w:rPr>
        <w:t>wsdl</w:t>
      </w:r>
      <w:proofErr w:type="spellEnd"/>
      <w:proofErr w:type="gramEnd"/>
      <w:r>
        <w:rPr>
          <w:rFonts w:asciiTheme="minorHAnsi" w:eastAsia="Calibri" w:hAnsiTheme="minorHAnsi" w:cstheme="minorHAnsi"/>
        </w:rPr>
        <w:t xml:space="preserve"> al final de cada URL en el navegador.</w:t>
      </w:r>
    </w:p>
    <w:p w:rsidR="00F34EDC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</w:p>
    <w:p w:rsidR="00F34EDC" w:rsidRDefault="00D56026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Ejemplo:  </w:t>
      </w:r>
    </w:p>
    <w:p w:rsidR="00F34EDC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</w:p>
    <w:p w:rsidR="00D56026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drawing>
          <wp:inline distT="0" distB="0" distL="0" distR="0">
            <wp:extent cx="4999355" cy="302895"/>
            <wp:effectExtent l="19050" t="0" r="0" b="0"/>
            <wp:docPr id="93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26" w:rsidRDefault="00D5602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3E3BD6" w:rsidRDefault="003E3BD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IMPORTANTE</w:t>
      </w:r>
      <w:r w:rsidR="007210FD">
        <w:rPr>
          <w:rFonts w:asciiTheme="minorHAnsi" w:eastAsia="Calibri" w:hAnsiTheme="minorHAnsi" w:cstheme="minorHAnsi"/>
        </w:rPr>
        <w:t>:</w:t>
      </w:r>
      <w:r>
        <w:rPr>
          <w:rFonts w:asciiTheme="minorHAnsi" w:eastAsia="Calibri" w:hAnsiTheme="minorHAnsi" w:cstheme="minorHAnsi"/>
        </w:rPr>
        <w:t xml:space="preserve"> </w:t>
      </w:r>
      <w:r w:rsidR="007210FD">
        <w:rPr>
          <w:rFonts w:asciiTheme="minorHAnsi" w:eastAsia="Calibri" w:hAnsiTheme="minorHAnsi" w:cstheme="minorHAnsi"/>
        </w:rPr>
        <w:t xml:space="preserve"> </w:t>
      </w:r>
    </w:p>
    <w:p w:rsidR="003E3BD6" w:rsidRDefault="003E3BD6" w:rsidP="003E3BD6">
      <w:pPr>
        <w:pStyle w:val="Prrafodelista"/>
        <w:numPr>
          <w:ilvl w:val="0"/>
          <w:numId w:val="20"/>
        </w:numPr>
        <w:spacing w:line="225" w:lineRule="auto"/>
        <w:ind w:right="760"/>
        <w:rPr>
          <w:rFonts w:eastAsia="Calibri" w:cstheme="minorHAnsi"/>
        </w:rPr>
      </w:pPr>
      <w:r>
        <w:rPr>
          <w:rFonts w:eastAsia="Calibri" w:cstheme="minorHAnsi"/>
        </w:rPr>
        <w:t>Este archivo contiene las siguientes variables:</w:t>
      </w:r>
    </w:p>
    <w:p w:rsid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</w:rPr>
      </w:pPr>
      <w:r w:rsidRPr="003E3BD6">
        <w:rPr>
          <w:rFonts w:eastAsia="Calibri" w:cstheme="minorHAnsi"/>
        </w:rPr>
        <w:t>RUTA_WS_EPT</w:t>
      </w:r>
    </w:p>
    <w:p w:rsid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</w:rPr>
      </w:pPr>
      <w:r w:rsidRPr="003E3BD6">
        <w:rPr>
          <w:rFonts w:eastAsia="Calibri" w:cstheme="minorHAnsi"/>
        </w:rPr>
        <w:t>RUTA_HTTP_UPD</w:t>
      </w:r>
    </w:p>
    <w:p w:rsidR="003E3BD6" w:rsidRP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  <w:highlight w:val="yellow"/>
        </w:rPr>
      </w:pPr>
      <w:r w:rsidRPr="003E3BD6">
        <w:rPr>
          <w:rFonts w:eastAsia="Calibri" w:cstheme="minorHAnsi"/>
          <w:highlight w:val="yellow"/>
        </w:rPr>
        <w:t>RUTA_SERV_CDP</w:t>
      </w:r>
    </w:p>
    <w:p w:rsidR="007210FD" w:rsidRPr="003E3BD6" w:rsidRDefault="003E3BD6" w:rsidP="003E3BD6">
      <w:pPr>
        <w:spacing w:line="225" w:lineRule="auto"/>
        <w:ind w:left="720" w:right="760"/>
        <w:rPr>
          <w:rFonts w:asciiTheme="minorHAnsi" w:eastAsia="Calibri" w:hAnsiTheme="minorHAnsi" w:cstheme="minorHAnsi"/>
        </w:rPr>
      </w:pPr>
      <w:r>
        <w:rPr>
          <w:rFonts w:eastAsia="Calibri" w:cstheme="minorHAnsi"/>
        </w:rPr>
        <w:t xml:space="preserve">Esta variable </w:t>
      </w:r>
      <w:r w:rsidRPr="003E3BD6">
        <w:rPr>
          <w:rFonts w:eastAsia="Calibri" w:cstheme="minorHAnsi"/>
          <w:highlight w:val="yellow"/>
        </w:rPr>
        <w:t>RUTA_SERV_</w:t>
      </w:r>
      <w:proofErr w:type="gramStart"/>
      <w:r w:rsidRPr="003E3BD6">
        <w:rPr>
          <w:rFonts w:eastAsia="Calibri" w:cstheme="minorHAnsi"/>
          <w:highlight w:val="yellow"/>
        </w:rPr>
        <w:t>CDP</w:t>
      </w:r>
      <w:r>
        <w:rPr>
          <w:rFonts w:eastAsia="Calibri" w:cstheme="minorHAnsi"/>
        </w:rPr>
        <w:t xml:space="preserve">  es</w:t>
      </w:r>
      <w:proofErr w:type="gramEnd"/>
      <w:r>
        <w:rPr>
          <w:rFonts w:eastAsia="Calibri" w:cstheme="minorHAnsi"/>
        </w:rPr>
        <w:t xml:space="preserve"> la que apunta a la URL al cual vamos a enviar, por lo tanto solo uno debe estar activado (sin # al inicio), </w:t>
      </w:r>
      <w:r w:rsidR="007210FD" w:rsidRPr="003E3BD6">
        <w:rPr>
          <w:rFonts w:asciiTheme="minorHAnsi" w:eastAsia="Calibri" w:hAnsiTheme="minorHAnsi" w:cstheme="minorHAnsi"/>
        </w:rPr>
        <w:t xml:space="preserve">para omitir el </w:t>
      </w:r>
      <w:r>
        <w:rPr>
          <w:rFonts w:asciiTheme="minorHAnsi" w:eastAsia="Calibri" w:hAnsiTheme="minorHAnsi" w:cstheme="minorHAnsi"/>
        </w:rPr>
        <w:t>resto de URL</w:t>
      </w:r>
      <w:r w:rsidR="007210FD" w:rsidRPr="003E3BD6">
        <w:rPr>
          <w:rFonts w:asciiTheme="minorHAnsi" w:eastAsia="Calibri" w:hAnsiTheme="minorHAnsi" w:cstheme="minorHAnsi"/>
        </w:rPr>
        <w:t xml:space="preserve"> debemos comentar</w:t>
      </w:r>
      <w:r>
        <w:rPr>
          <w:rFonts w:asciiTheme="minorHAnsi" w:eastAsia="Calibri" w:hAnsiTheme="minorHAnsi" w:cstheme="minorHAnsi"/>
        </w:rPr>
        <w:t>los</w:t>
      </w:r>
      <w:r w:rsidR="007210FD" w:rsidRPr="003E3BD6">
        <w:rPr>
          <w:rFonts w:asciiTheme="minorHAnsi" w:eastAsia="Calibri" w:hAnsiTheme="minorHAnsi" w:cstheme="minorHAnsi"/>
        </w:rPr>
        <w:t xml:space="preserve"> con un # al inicio.</w:t>
      </w:r>
    </w:p>
    <w:p w:rsidR="009A1C86" w:rsidRDefault="00C66279" w:rsidP="00C66279">
      <w:pPr>
        <w:spacing w:line="225" w:lineRule="auto"/>
        <w:ind w:right="760"/>
        <w:jc w:val="center"/>
        <w:rPr>
          <w:rFonts w:asciiTheme="minorHAnsi" w:eastAsia="Calibr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44CCDDF" wp14:editId="207F69CB">
            <wp:extent cx="4546121" cy="332142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1351" cy="33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C" w:rsidRDefault="001C0AFC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tbl>
      <w:tblPr>
        <w:tblW w:w="0" w:type="auto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999"/>
        <w:gridCol w:w="2011"/>
        <w:gridCol w:w="2011"/>
        <w:gridCol w:w="2011"/>
        <w:gridCol w:w="838"/>
      </w:tblGrid>
      <w:tr w:rsidR="001C0AFC" w:rsidTr="001C0AFC"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bookmarkStart w:id="19" w:name="_Hlk520913080"/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FACTURADOR</w:t>
            </w:r>
          </w:p>
        </w:tc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WS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UBL 2.0</w:t>
            </w: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proofErr w:type="spellStart"/>
            <w:proofErr w:type="gramStart"/>
            <w:r>
              <w:rPr>
                <w:rFonts w:ascii="Arial Narrow" w:hAnsi="Arial Narrow"/>
                <w:b/>
                <w:bCs/>
              </w:rPr>
              <w:t>cbc:CustomizationID</w:t>
            </w:r>
            <w:proofErr w:type="spellEnd"/>
            <w:proofErr w:type="gramEnd"/>
            <w:r>
              <w:rPr>
                <w:rFonts w:ascii="Arial Narrow" w:hAnsi="Arial Narrow"/>
                <w:b/>
                <w:bCs/>
              </w:rPr>
              <w:t xml:space="preserve"> 1.0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UBL 2.0</w:t>
            </w: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proofErr w:type="spellStart"/>
            <w:proofErr w:type="gramStart"/>
            <w:r>
              <w:rPr>
                <w:rFonts w:ascii="Arial Narrow" w:hAnsi="Arial Narrow"/>
                <w:b/>
                <w:bCs/>
              </w:rPr>
              <w:t>cbc:CustomizationID</w:t>
            </w:r>
            <w:proofErr w:type="spellEnd"/>
            <w:proofErr w:type="gramEnd"/>
            <w:r>
              <w:rPr>
                <w:rFonts w:ascii="Arial Narrow" w:hAnsi="Arial Narrow"/>
                <w:b/>
                <w:bCs/>
              </w:rPr>
              <w:t xml:space="preserve"> </w:t>
            </w:r>
            <w:r w:rsidR="00634DCD">
              <w:rPr>
                <w:rFonts w:ascii="Arial Narrow" w:hAnsi="Arial Narrow"/>
                <w:b/>
                <w:bCs/>
              </w:rPr>
              <w:t>1.2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UBL 2.1 </w:t>
            </w:r>
            <w:proofErr w:type="spellStart"/>
            <w:proofErr w:type="gramStart"/>
            <w:r>
              <w:rPr>
                <w:rFonts w:ascii="Arial Narrow" w:hAnsi="Arial Narrow"/>
                <w:b/>
                <w:bCs/>
                <w:color w:val="FF0000"/>
              </w:rPr>
              <w:t>cbc:CustomizationID</w:t>
            </w:r>
            <w:proofErr w:type="spellEnd"/>
            <w:proofErr w:type="gramEnd"/>
            <w:r>
              <w:rPr>
                <w:rFonts w:ascii="Arial Narrow" w:hAnsi="Arial Narrow"/>
                <w:b/>
                <w:bCs/>
                <w:color w:val="FF0000"/>
              </w:rPr>
              <w:t xml:space="preserve"> 2.0</w:t>
            </w:r>
          </w:p>
        </w:tc>
        <w:tc>
          <w:tcPr>
            <w:tcW w:w="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Medios de envíos</w:t>
            </w: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Factura</w:t>
            </w: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proofErr w:type="spellStart"/>
            <w:r w:rsidRPr="001C0AFC">
              <w:rPr>
                <w:rFonts w:ascii="Arial Narrow" w:eastAsiaTheme="minorHAnsi" w:hAnsi="Arial Narrow"/>
                <w:color w:val="FF0000"/>
              </w:rPr>
              <w:t>itcpfegem</w:t>
            </w:r>
            <w:proofErr w:type="spellEnd"/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83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  <w:p w:rsidR="001C0AFC" w:rsidRDefault="001C0AFC">
            <w:pPr>
              <w:jc w:val="center"/>
              <w:rPr>
                <w:rFonts w:ascii="Arial Narrow" w:hAnsi="Arial Narrow"/>
              </w:rPr>
            </w:pPr>
          </w:p>
          <w:p w:rsidR="001C0AFC" w:rsidRDefault="001C0AFC">
            <w:pPr>
              <w:jc w:val="center"/>
              <w:rPr>
                <w:rFonts w:ascii="Arial Narrow" w:hAnsi="Arial Narrow"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</w:rPr>
              <w:t>TXT, JSON, XML</w:t>
            </w: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crédito de factura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 xml:space="preserve">Nota de </w:t>
            </w:r>
            <w:proofErr w:type="spellStart"/>
            <w:r w:rsidRPr="001C0AFC">
              <w:rPr>
                <w:rFonts w:ascii="Arial Narrow" w:hAnsi="Arial Narrow"/>
                <w:b/>
              </w:rPr>
              <w:t>debito</w:t>
            </w:r>
            <w:proofErr w:type="spellEnd"/>
            <w:r w:rsidRPr="001C0AFC">
              <w:rPr>
                <w:rFonts w:ascii="Arial Narrow" w:hAnsi="Arial Narrow"/>
                <w:b/>
              </w:rPr>
              <w:t xml:space="preserve"> de factura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crédito de 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 xml:space="preserve">Nota de </w:t>
            </w:r>
            <w:proofErr w:type="spellStart"/>
            <w:r w:rsidRPr="001C0AFC">
              <w:rPr>
                <w:rFonts w:ascii="Arial Narrow" w:hAnsi="Arial Narrow"/>
                <w:b/>
              </w:rPr>
              <w:t>debito</w:t>
            </w:r>
            <w:proofErr w:type="spellEnd"/>
            <w:r w:rsidRPr="001C0AFC">
              <w:rPr>
                <w:rFonts w:ascii="Arial Narrow" w:hAnsi="Arial Narrow"/>
                <w:b/>
              </w:rPr>
              <w:t xml:space="preserve"> de 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  <w:bCs/>
              </w:rPr>
            </w:pPr>
            <w:r w:rsidRPr="001C0AFC">
              <w:rPr>
                <w:rFonts w:ascii="Arial Narrow" w:hAnsi="Arial Narrow"/>
                <w:b/>
                <w:bCs/>
              </w:rPr>
              <w:t>Resumen de anulados facturas y notas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5F078C">
            <w:pPr>
              <w:jc w:val="center"/>
              <w:rPr>
                <w:rFonts w:ascii="Arial Narrow" w:eastAsiaTheme="minorHAnsi" w:hAnsi="Arial Narrow"/>
                <w:b/>
                <w:bCs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616B8F" w:rsidP="00616B8F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Resumen de boletas y notas</w:t>
            </w:r>
          </w:p>
        </w:tc>
        <w:tc>
          <w:tcPr>
            <w:tcW w:w="73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965D65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 xml:space="preserve">X (válido a partir 2018-Estado: </w:t>
            </w:r>
            <w:proofErr w:type="gramStart"/>
            <w:r>
              <w:rPr>
                <w:rFonts w:ascii="Arial Narrow" w:hAnsi="Arial Narrow"/>
                <w:color w:val="FF0000"/>
              </w:rPr>
              <w:t>Agregar ,Modificar</w:t>
            </w:r>
            <w:proofErr w:type="gramEnd"/>
            <w:r>
              <w:rPr>
                <w:rFonts w:ascii="Arial Narrow" w:hAnsi="Arial Narrow"/>
                <w:color w:val="FF0000"/>
              </w:rPr>
              <w:t xml:space="preserve"> y eliminar)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616B8F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Percepciones</w:t>
            </w: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proofErr w:type="spellStart"/>
            <w:r w:rsidRPr="001C0AFC">
              <w:rPr>
                <w:rFonts w:ascii="Arial Narrow" w:eastAsiaTheme="minorHAnsi" w:hAnsi="Arial Narrow"/>
                <w:color w:val="FF0000"/>
              </w:rPr>
              <w:t>otroscpe-gem</w:t>
            </w:r>
            <w:proofErr w:type="spellEnd"/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Retenciones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Reversión de percepciones y retenciones</w:t>
            </w:r>
          </w:p>
        </w:tc>
        <w:tc>
          <w:tcPr>
            <w:tcW w:w="73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bookmarkEnd w:id="19"/>
    </w:tbl>
    <w:p w:rsidR="001C0AFC" w:rsidRPr="00522142" w:rsidRDefault="001C0AFC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5E2B6C" w:rsidRDefault="005E2B6C">
      <w:pPr>
        <w:rPr>
          <w:rFonts w:asciiTheme="minorHAnsi" w:eastAsia="Calibri" w:hAnsiTheme="minorHAnsi" w:cstheme="minorHAnsi"/>
        </w:rPr>
      </w:pPr>
      <w:r w:rsidRPr="005E2B6C">
        <w:rPr>
          <w:rFonts w:asciiTheme="minorHAnsi" w:eastAsia="Calibri" w:hAnsiTheme="minorHAnsi" w:cstheme="minorHAnsi"/>
          <w:highlight w:val="yellow"/>
        </w:rPr>
        <w:t>Importante</w:t>
      </w:r>
      <w:r>
        <w:rPr>
          <w:rFonts w:asciiTheme="minorHAnsi" w:eastAsia="Calibri" w:hAnsiTheme="minorHAnsi" w:cstheme="minorHAnsi"/>
        </w:rPr>
        <w:t>: En el caso de los siguientes documentos:</w:t>
      </w:r>
    </w:p>
    <w:p w:rsidR="005E2B6C" w:rsidRDefault="005E2B6C">
      <w:pPr>
        <w:rPr>
          <w:rFonts w:asciiTheme="minorHAnsi" w:eastAsia="Calibri" w:hAnsiTheme="minorHAnsi" w:cstheme="minorHAnsi"/>
        </w:rPr>
      </w:pPr>
    </w:p>
    <w:p w:rsidR="007210FD" w:rsidRDefault="005E2B6C" w:rsidP="005E2B6C">
      <w:pPr>
        <w:rPr>
          <w:rFonts w:asciiTheme="minorHAnsi" w:eastAsia="Calibri" w:hAnsiTheme="minorHAnsi" w:cstheme="minorHAnsi"/>
        </w:rPr>
      </w:pPr>
      <w:r w:rsidRPr="001001DF">
        <w:rPr>
          <w:rFonts w:asciiTheme="minorHAnsi" w:eastAsia="Calibri" w:hAnsiTheme="minorHAnsi" w:cstheme="minorHAnsi"/>
          <w:color w:val="FF0000"/>
        </w:rPr>
        <w:t>Boleta, Nota de crédito de Boleta, Nota de débito de Boleta</w:t>
      </w:r>
      <w:r>
        <w:rPr>
          <w:rFonts w:asciiTheme="minorHAnsi" w:eastAsia="Calibri" w:hAnsiTheme="minorHAnsi" w:cstheme="minorHAnsi"/>
        </w:rPr>
        <w:t xml:space="preserve"> se debe considerar utilizar el facturador para </w:t>
      </w:r>
      <w:r w:rsidRPr="005E2B6C">
        <w:rPr>
          <w:rFonts w:asciiTheme="minorHAnsi" w:eastAsia="Calibri" w:hAnsiTheme="minorHAnsi" w:cstheme="minorHAnsi"/>
          <w:highlight w:val="yellow"/>
        </w:rPr>
        <w:t>GENERAR</w:t>
      </w:r>
      <w:r>
        <w:rPr>
          <w:rFonts w:asciiTheme="minorHAnsi" w:eastAsia="Calibri" w:hAnsiTheme="minorHAnsi" w:cstheme="minorHAnsi"/>
        </w:rPr>
        <w:t xml:space="preserve"> del </w:t>
      </w:r>
      <w:proofErr w:type="spellStart"/>
      <w:r>
        <w:rPr>
          <w:rFonts w:asciiTheme="minorHAnsi" w:eastAsia="Calibri" w:hAnsiTheme="minorHAnsi" w:cstheme="minorHAnsi"/>
        </w:rPr>
        <w:t>xml</w:t>
      </w:r>
      <w:proofErr w:type="spellEnd"/>
      <w:r>
        <w:rPr>
          <w:rFonts w:asciiTheme="minorHAnsi" w:eastAsia="Calibri" w:hAnsiTheme="minorHAnsi" w:cstheme="minorHAnsi"/>
        </w:rPr>
        <w:t xml:space="preserve"> y hacer los </w:t>
      </w:r>
      <w:r w:rsidRPr="005E2B6C">
        <w:rPr>
          <w:rFonts w:asciiTheme="minorHAnsi" w:eastAsia="Calibri" w:hAnsiTheme="minorHAnsi" w:cstheme="minorHAnsi"/>
          <w:highlight w:val="yellow"/>
        </w:rPr>
        <w:t>ENVIOS</w:t>
      </w:r>
      <w:r>
        <w:rPr>
          <w:rFonts w:asciiTheme="minorHAnsi" w:eastAsia="Calibri" w:hAnsiTheme="minorHAnsi" w:cstheme="minorHAnsi"/>
        </w:rPr>
        <w:t xml:space="preserve"> únicamente a través del resumen diario.</w:t>
      </w:r>
    </w:p>
    <w:p w:rsidR="009A1C86" w:rsidRPr="00522142" w:rsidRDefault="009A1C8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340C00" w:rsidRPr="00522142" w:rsidRDefault="009A1C86" w:rsidP="005048A1">
      <w:pPr>
        <w:pStyle w:val="Ttulo4"/>
        <w:rPr>
          <w:rFonts w:asciiTheme="minorHAnsi" w:hAnsiTheme="minorHAnsi" w:cstheme="minorHAnsi"/>
          <w:sz w:val="20"/>
          <w:szCs w:val="20"/>
        </w:rPr>
      </w:pPr>
      <w:bookmarkStart w:id="20" w:name="_Toc521415639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5</w:t>
      </w:r>
      <w:r w:rsidR="00573156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: </w:t>
      </w:r>
      <w:r w:rsidR="00C66279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Doble </w:t>
      </w:r>
      <w:proofErr w:type="spellStart"/>
      <w:r w:rsidR="00C66279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click</w:t>
      </w:r>
      <w:proofErr w:type="spellEnd"/>
      <w:r w:rsidR="00C66279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en</w:t>
      </w:r>
      <w:bookmarkStart w:id="21" w:name="page4"/>
      <w:bookmarkEnd w:id="21"/>
      <w:r w:rsidR="00C66279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: </w:t>
      </w:r>
      <w:r w:rsidR="00C66279" w:rsidRPr="00C66279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EjecutarSFS.bat</w:t>
      </w:r>
      <w:bookmarkEnd w:id="20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26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260"/>
        <w:gridCol w:w="5520"/>
      </w:tblGrid>
      <w:tr w:rsidR="00340C00" w:rsidRPr="00522142" w:rsidTr="00D82937">
        <w:trPr>
          <w:trHeight w:val="27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ind w:right="41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#</w:t>
            </w:r>
          </w:p>
        </w:tc>
        <w:tc>
          <w:tcPr>
            <w:tcW w:w="2260" w:type="dxa"/>
            <w:vAlign w:val="bottom"/>
          </w:tcPr>
          <w:p w:rsidR="00340C00" w:rsidRPr="00522142" w:rsidRDefault="00573156">
            <w:pPr>
              <w:ind w:left="26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Nombre Directorio</w:t>
            </w:r>
          </w:p>
        </w:tc>
        <w:tc>
          <w:tcPr>
            <w:tcW w:w="5520" w:type="dxa"/>
            <w:vAlign w:val="bottom"/>
          </w:tcPr>
          <w:p w:rsidR="00340C00" w:rsidRPr="00522142" w:rsidRDefault="00573156">
            <w:pPr>
              <w:ind w:left="22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Contenido</w:t>
            </w:r>
          </w:p>
        </w:tc>
      </w:tr>
      <w:tr w:rsidR="00D82937" w:rsidRPr="00522142" w:rsidTr="00D82937">
        <w:trPr>
          <w:trHeight w:val="573"/>
        </w:trPr>
        <w:tc>
          <w:tcPr>
            <w:tcW w:w="1140" w:type="dxa"/>
          </w:tcPr>
          <w:p w:rsidR="00D82937" w:rsidRPr="00522142" w:rsidRDefault="00D82937" w:rsidP="00D82937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2260" w:type="dxa"/>
          </w:tcPr>
          <w:p w:rsidR="00D82937" w:rsidRPr="00522142" w:rsidRDefault="00D82937" w:rsidP="00D82937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22142">
              <w:rPr>
                <w:rFonts w:asciiTheme="minorHAnsi" w:eastAsia="Calibri" w:hAnsiTheme="minorHAnsi" w:cstheme="minorHAnsi"/>
              </w:rPr>
              <w:t>bd</w:t>
            </w:r>
            <w:proofErr w:type="spellEnd"/>
          </w:p>
        </w:tc>
        <w:tc>
          <w:tcPr>
            <w:tcW w:w="5520" w:type="dxa"/>
            <w:vAlign w:val="bottom"/>
          </w:tcPr>
          <w:p w:rsidR="00D82937" w:rsidRPr="00522142" w:rsidRDefault="00D82937">
            <w:pPr>
              <w:spacing w:line="250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Aquí se almacena el archivo de base de datos del</w:t>
            </w:r>
          </w:p>
          <w:p w:rsidR="00D82937" w:rsidRPr="00522142" w:rsidRDefault="00D82937" w:rsidP="00C07B9C">
            <w:pPr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Facturador SUNAT, el cual es gestionado por SQLite.</w:t>
            </w:r>
          </w:p>
        </w:tc>
      </w:tr>
      <w:tr w:rsidR="00340C00" w:rsidRPr="00522142" w:rsidTr="00D82937">
        <w:trPr>
          <w:trHeight w:val="25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Calibri" w:hAnsiTheme="minorHAnsi" w:cstheme="minorHAnsi"/>
              </w:rPr>
              <w:t>Sunat_archivos</w:t>
            </w:r>
            <w:proofErr w:type="spellEnd"/>
          </w:p>
        </w:tc>
        <w:tc>
          <w:tcPr>
            <w:tcW w:w="5520" w:type="dxa"/>
            <w:vAlign w:val="bottom"/>
          </w:tcPr>
          <w:p w:rsidR="00340C00" w:rsidRPr="00522142" w:rsidRDefault="00573156" w:rsidP="004F0D5D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Archivos </w:t>
            </w:r>
            <w:r w:rsidR="004F0D5D">
              <w:rPr>
                <w:rFonts w:asciiTheme="minorHAnsi" w:eastAsia="Calibri" w:hAnsiTheme="minorHAnsi" w:cstheme="minorHAnsi"/>
              </w:rPr>
              <w:t>de envío del contribuyente</w:t>
            </w:r>
          </w:p>
        </w:tc>
      </w:tr>
      <w:tr w:rsidR="00D120CF" w:rsidRPr="00522142" w:rsidTr="00D82937">
        <w:trPr>
          <w:trHeight w:val="252"/>
        </w:trPr>
        <w:tc>
          <w:tcPr>
            <w:tcW w:w="1140" w:type="dxa"/>
            <w:vAlign w:val="bottom"/>
          </w:tcPr>
          <w:p w:rsidR="00D120CF" w:rsidRPr="00522142" w:rsidRDefault="00D120CF">
            <w:pPr>
              <w:spacing w:line="252" w:lineRule="exact"/>
              <w:ind w:right="730"/>
              <w:jc w:val="right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3.</w:t>
            </w:r>
          </w:p>
        </w:tc>
        <w:tc>
          <w:tcPr>
            <w:tcW w:w="2260" w:type="dxa"/>
            <w:vAlign w:val="bottom"/>
          </w:tcPr>
          <w:p w:rsidR="00D120CF" w:rsidRDefault="00D120CF">
            <w:pPr>
              <w:spacing w:line="252" w:lineRule="exact"/>
              <w:ind w:left="80"/>
              <w:rPr>
                <w:rFonts w:asciiTheme="minorHAnsi" w:eastAsia="Calibri" w:hAnsiTheme="minorHAnsi" w:cstheme="minorHAnsi"/>
              </w:rPr>
            </w:pPr>
            <w:r w:rsidRPr="00D120CF">
              <w:rPr>
                <w:rFonts w:asciiTheme="minorHAnsi" w:eastAsia="Calibri" w:hAnsiTheme="minorHAnsi" w:cstheme="minorHAnsi"/>
              </w:rPr>
              <w:t>EjecutarSFS.bat</w:t>
            </w:r>
          </w:p>
        </w:tc>
        <w:tc>
          <w:tcPr>
            <w:tcW w:w="5520" w:type="dxa"/>
            <w:vAlign w:val="bottom"/>
          </w:tcPr>
          <w:p w:rsidR="00D120CF" w:rsidRPr="00522142" w:rsidRDefault="00D120CF" w:rsidP="004F0D5D">
            <w:pPr>
              <w:spacing w:line="252" w:lineRule="exact"/>
              <w:ind w:left="10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Corre el aplicativo</w:t>
            </w:r>
          </w:p>
        </w:tc>
      </w:tr>
      <w:tr w:rsidR="00D120CF" w:rsidRPr="00522142" w:rsidTr="00D82937">
        <w:trPr>
          <w:trHeight w:val="252"/>
        </w:trPr>
        <w:tc>
          <w:tcPr>
            <w:tcW w:w="1140" w:type="dxa"/>
            <w:vAlign w:val="bottom"/>
          </w:tcPr>
          <w:p w:rsidR="00D120CF" w:rsidRPr="00522142" w:rsidRDefault="00D120CF">
            <w:pPr>
              <w:spacing w:line="252" w:lineRule="exact"/>
              <w:ind w:right="730"/>
              <w:jc w:val="right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4.</w:t>
            </w:r>
          </w:p>
        </w:tc>
        <w:tc>
          <w:tcPr>
            <w:tcW w:w="2260" w:type="dxa"/>
            <w:vAlign w:val="bottom"/>
          </w:tcPr>
          <w:p w:rsidR="00D120CF" w:rsidRDefault="00D120CF">
            <w:pPr>
              <w:spacing w:line="252" w:lineRule="exact"/>
              <w:ind w:left="80"/>
              <w:rPr>
                <w:rFonts w:asciiTheme="minorHAnsi" w:eastAsia="Calibri" w:hAnsiTheme="minorHAnsi" w:cstheme="minorHAnsi"/>
              </w:rPr>
            </w:pPr>
            <w:r w:rsidRPr="00D120CF">
              <w:rPr>
                <w:rFonts w:asciiTheme="minorHAnsi" w:eastAsia="Calibri" w:hAnsiTheme="minorHAnsi" w:cstheme="minorHAnsi"/>
              </w:rPr>
              <w:t>abrirBandeja.bat</w:t>
            </w:r>
          </w:p>
        </w:tc>
        <w:tc>
          <w:tcPr>
            <w:tcW w:w="5520" w:type="dxa"/>
            <w:vAlign w:val="bottom"/>
          </w:tcPr>
          <w:p w:rsidR="00D120CF" w:rsidRPr="00522142" w:rsidRDefault="00D120CF" w:rsidP="004F0D5D">
            <w:pPr>
              <w:spacing w:line="252" w:lineRule="exact"/>
              <w:ind w:left="10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Abre el navegador con la pantalla de inicio del facturador.</w:t>
            </w:r>
          </w:p>
        </w:tc>
      </w:tr>
      <w:tr w:rsidR="00340C00" w:rsidRPr="00522142" w:rsidTr="00D82937">
        <w:trPr>
          <w:trHeight w:val="255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4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5.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4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Facturador.</w:t>
            </w:r>
            <w:r w:rsidR="00573156" w:rsidRPr="00522142">
              <w:rPr>
                <w:rFonts w:asciiTheme="minorHAnsi" w:eastAsia="Calibri" w:hAnsiTheme="minorHAnsi" w:cstheme="minorHAnsi"/>
              </w:rPr>
              <w:t>log</w:t>
            </w:r>
          </w:p>
        </w:tc>
        <w:tc>
          <w:tcPr>
            <w:tcW w:w="5520" w:type="dxa"/>
            <w:vAlign w:val="bottom"/>
          </w:tcPr>
          <w:p w:rsidR="00340C00" w:rsidRPr="00522142" w:rsidRDefault="004F0D5D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Registro</w:t>
            </w:r>
            <w:r w:rsidR="00573156" w:rsidRPr="00522142">
              <w:rPr>
                <w:rFonts w:asciiTheme="minorHAnsi" w:eastAsia="Calibri" w:hAnsiTheme="minorHAnsi" w:cstheme="minorHAnsi"/>
              </w:rPr>
              <w:t xml:space="preserve"> de funcionamiento del servidor y la aplicación</w:t>
            </w:r>
          </w:p>
        </w:tc>
      </w:tr>
      <w:tr w:rsidR="00340C00" w:rsidRPr="00522142" w:rsidTr="00D82937">
        <w:trPr>
          <w:trHeight w:val="25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6.</w:t>
            </w:r>
          </w:p>
        </w:tc>
        <w:tc>
          <w:tcPr>
            <w:tcW w:w="2260" w:type="dxa"/>
            <w:vAlign w:val="bottom"/>
          </w:tcPr>
          <w:p w:rsidR="00340C00" w:rsidRPr="00522142" w:rsidRDefault="00E61520" w:rsidP="00E61520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facturadorApp-</w:t>
            </w:r>
            <w:r w:rsidR="00634DCD">
              <w:rPr>
                <w:rFonts w:asciiTheme="minorHAnsi" w:eastAsia="Calibri" w:hAnsiTheme="minorHAnsi" w:cstheme="minorHAnsi"/>
              </w:rPr>
              <w:t>1.2</w:t>
            </w:r>
            <w:r w:rsidR="004F0D5D" w:rsidRPr="004F0D5D">
              <w:rPr>
                <w:rFonts w:asciiTheme="minorHAnsi" w:eastAsia="Calibri" w:hAnsiTheme="minorHAnsi" w:cstheme="minorHAnsi"/>
              </w:rPr>
              <w:t>.jar</w:t>
            </w:r>
          </w:p>
        </w:tc>
        <w:tc>
          <w:tcPr>
            <w:tcW w:w="5520" w:type="dxa"/>
            <w:vAlign w:val="bottom"/>
          </w:tcPr>
          <w:p w:rsidR="00340C00" w:rsidRPr="00522142" w:rsidRDefault="004F0D5D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Aplicativo facturador.</w:t>
            </w:r>
          </w:p>
        </w:tc>
      </w:tr>
      <w:tr w:rsidR="00340C00" w:rsidRPr="00522142" w:rsidTr="00D82937">
        <w:trPr>
          <w:trHeight w:val="253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3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7.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3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Calibri" w:hAnsiTheme="minorHAnsi" w:cstheme="minorHAnsi"/>
              </w:rPr>
              <w:t>Prod.yaml</w:t>
            </w:r>
            <w:proofErr w:type="spellEnd"/>
          </w:p>
        </w:tc>
        <w:tc>
          <w:tcPr>
            <w:tcW w:w="5520" w:type="dxa"/>
            <w:vAlign w:val="bottom"/>
          </w:tcPr>
          <w:p w:rsidR="00340C00" w:rsidRDefault="004F0D5D" w:rsidP="004F0D5D">
            <w:pPr>
              <w:spacing w:line="253" w:lineRule="exact"/>
              <w:ind w:left="10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Archivo de configuración: puerto, </w:t>
            </w:r>
            <w:proofErr w:type="spellStart"/>
            <w:r>
              <w:rPr>
                <w:rFonts w:asciiTheme="minorHAnsi" w:eastAsia="Calibri" w:hAnsiTheme="minorHAnsi" w:cstheme="minorHAnsi"/>
              </w:rPr>
              <w:t>xpath</w:t>
            </w:r>
            <w:proofErr w:type="spellEnd"/>
            <w:r>
              <w:rPr>
                <w:rFonts w:asciiTheme="minorHAnsi" w:eastAsia="Calibri" w:hAnsiTheme="minorHAnsi" w:cstheme="minorHAnsi"/>
              </w:rPr>
              <w:t>, nivel de mensajes.</w:t>
            </w:r>
          </w:p>
          <w:p w:rsidR="00ED6618" w:rsidRDefault="00ED6618" w:rsidP="004F0D5D">
            <w:pPr>
              <w:spacing w:line="253" w:lineRule="exact"/>
              <w:ind w:left="10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Si deseamos poner en modo </w:t>
            </w:r>
            <w:proofErr w:type="spellStart"/>
            <w:r>
              <w:rPr>
                <w:rFonts w:asciiTheme="minorHAnsi" w:eastAsia="Calibri" w:hAnsiTheme="minorHAnsi" w:cstheme="minorHAnsi"/>
              </w:rPr>
              <w:t>Debug</w:t>
            </w:r>
            <w:proofErr w:type="spellEnd"/>
            <w:r w:rsidR="00552914">
              <w:rPr>
                <w:rFonts w:asciiTheme="minorHAnsi" w:eastAsia="Calibri" w:hAnsiTheme="minorHAnsi" w:cstheme="minorHAnsi"/>
              </w:rPr>
              <w:t xml:space="preserve"> (ver detalle de eventos)</w:t>
            </w:r>
            <w:r>
              <w:rPr>
                <w:rFonts w:asciiTheme="minorHAnsi" w:eastAsia="Calibri" w:hAnsiTheme="minorHAnsi" w:cstheme="minorHAnsi"/>
              </w:rPr>
              <w:t xml:space="preserve"> solo debemos ir a la línea y cambiar </w:t>
            </w:r>
            <w:proofErr w:type="spellStart"/>
            <w:r>
              <w:rPr>
                <w:rFonts w:asciiTheme="minorHAnsi" w:eastAsia="Calibri" w:hAnsiTheme="minorHAnsi" w:cstheme="minorHAnsi"/>
              </w:rPr>
              <w:t>Info</w:t>
            </w:r>
            <w:proofErr w:type="spellEnd"/>
            <w:r>
              <w:rPr>
                <w:rFonts w:asciiTheme="minorHAnsi" w:eastAsia="Calibri" w:hAnsiTheme="minorHAnsi" w:cstheme="minorHAnsi"/>
              </w:rPr>
              <w:t xml:space="preserve"> por </w:t>
            </w:r>
            <w:proofErr w:type="spellStart"/>
            <w:r>
              <w:rPr>
                <w:rFonts w:asciiTheme="minorHAnsi" w:eastAsia="Calibri" w:hAnsiTheme="minorHAnsi" w:cstheme="minorHAnsi"/>
              </w:rPr>
              <w:t>Debug</w:t>
            </w:r>
            <w:proofErr w:type="spellEnd"/>
            <w:r>
              <w:rPr>
                <w:rFonts w:asciiTheme="minorHAnsi" w:eastAsia="Calibri" w:hAnsiTheme="minorHAnsi" w:cstheme="minorHAnsi"/>
              </w:rPr>
              <w:t>.</w:t>
            </w:r>
          </w:p>
          <w:p w:rsidR="00552914" w:rsidRDefault="00ED6618" w:rsidP="00552914">
            <w:pPr>
              <w:pStyle w:val="Prrafodelista"/>
              <w:spacing w:line="253" w:lineRule="exact"/>
              <w:ind w:left="460"/>
              <w:rPr>
                <w:rFonts w:eastAsia="Calibri" w:cstheme="minorHAnsi"/>
                <w:b/>
              </w:rPr>
            </w:pPr>
            <w:proofErr w:type="spellStart"/>
            <w:proofErr w:type="gramStart"/>
            <w:r w:rsidRPr="005E2B6C">
              <w:rPr>
                <w:rFonts w:cstheme="minorHAnsi"/>
                <w:sz w:val="20"/>
                <w:szCs w:val="20"/>
                <w:highlight w:val="yellow"/>
              </w:rPr>
              <w:t>sistema.facturador</w:t>
            </w:r>
            <w:proofErr w:type="spellEnd"/>
            <w:proofErr w:type="gramEnd"/>
            <w:r w:rsidRPr="005E2B6C">
              <w:rPr>
                <w:rFonts w:cstheme="minorHAnsi"/>
                <w:sz w:val="20"/>
                <w:szCs w:val="20"/>
                <w:highlight w:val="yellow"/>
              </w:rPr>
              <w:t xml:space="preserve">: </w:t>
            </w:r>
            <w:proofErr w:type="spellStart"/>
            <w:r w:rsidRPr="00C66279">
              <w:rPr>
                <w:rFonts w:eastAsia="Calibri" w:cstheme="minorHAnsi"/>
                <w:b/>
                <w:highlight w:val="yellow"/>
              </w:rPr>
              <w:t>Debug</w:t>
            </w:r>
            <w:proofErr w:type="spellEnd"/>
          </w:p>
          <w:p w:rsidR="00C66279" w:rsidRDefault="00C66279" w:rsidP="00552914">
            <w:pPr>
              <w:pStyle w:val="Prrafodelista"/>
              <w:spacing w:line="253" w:lineRule="exact"/>
              <w:ind w:left="460"/>
              <w:rPr>
                <w:rFonts w:eastAsia="Calibri" w:cstheme="minorHAnsi"/>
                <w:b/>
              </w:rPr>
            </w:pPr>
          </w:p>
          <w:p w:rsidR="00C66279" w:rsidRPr="00C66279" w:rsidRDefault="00C66279" w:rsidP="00C66279">
            <w:pPr>
              <w:spacing w:line="253" w:lineRule="exac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En modo </w:t>
            </w:r>
            <w:proofErr w:type="spellStart"/>
            <w:r>
              <w:rPr>
                <w:rFonts w:eastAsia="Calibri" w:cstheme="minorHAnsi"/>
              </w:rPr>
              <w:t>Debug</w:t>
            </w:r>
            <w:proofErr w:type="spellEnd"/>
            <w:r>
              <w:rPr>
                <w:rFonts w:eastAsia="Calibri" w:cstheme="minorHAnsi"/>
              </w:rPr>
              <w:t xml:space="preserve"> podemos ver (archivo Facturador.log) incluso si nuestro </w:t>
            </w:r>
            <w:proofErr w:type="spellStart"/>
            <w:r>
              <w:rPr>
                <w:rFonts w:eastAsia="Calibri" w:cstheme="minorHAnsi"/>
              </w:rPr>
              <w:t>xml</w:t>
            </w:r>
            <w:proofErr w:type="spellEnd"/>
            <w:r>
              <w:rPr>
                <w:rFonts w:eastAsia="Calibri" w:cstheme="minorHAnsi"/>
              </w:rPr>
              <w:t xml:space="preserve"> tiene observaciones para poder repararlas antes de enviar.</w:t>
            </w:r>
          </w:p>
        </w:tc>
      </w:tr>
    </w:tbl>
    <w:p w:rsidR="00340C00" w:rsidRPr="00522142" w:rsidRDefault="00340C00">
      <w:pPr>
        <w:rPr>
          <w:rFonts w:asciiTheme="minorHAnsi" w:hAnsiTheme="minorHAnsi" w:cstheme="minorHAnsi"/>
        </w:rPr>
        <w:sectPr w:rsidR="00340C00" w:rsidRPr="00522142" w:rsidSect="009A1C86">
          <w:headerReference w:type="default" r:id="rId42"/>
          <w:footerReference w:type="default" r:id="rId43"/>
          <w:pgSz w:w="11900" w:h="16838"/>
          <w:pgMar w:top="1440" w:right="1400" w:bottom="1440" w:left="1580" w:header="709" w:footer="0" w:gutter="0"/>
          <w:cols w:space="720" w:equalWidth="0">
            <w:col w:w="8920"/>
          </w:cols>
        </w:sectPr>
      </w:pPr>
    </w:p>
    <w:p w:rsidR="00340C00" w:rsidRPr="00522142" w:rsidRDefault="00573156" w:rsidP="00BD30A7">
      <w:pPr>
        <w:pStyle w:val="Ttulo2"/>
        <w:numPr>
          <w:ilvl w:val="0"/>
          <w:numId w:val="8"/>
        </w:numPr>
        <w:rPr>
          <w:rFonts w:asciiTheme="minorHAnsi" w:eastAsia="Calibri" w:hAnsiTheme="minorHAnsi" w:cstheme="minorHAnsi"/>
          <w:b w:val="0"/>
          <w:bCs w:val="0"/>
          <w:sz w:val="28"/>
          <w:szCs w:val="28"/>
        </w:rPr>
      </w:pPr>
      <w:bookmarkStart w:id="22" w:name="page5"/>
      <w:bookmarkStart w:id="23" w:name="_Toc521415640"/>
      <w:bookmarkEnd w:id="22"/>
      <w:r w:rsidRPr="00522142">
        <w:rPr>
          <w:rFonts w:asciiTheme="minorHAnsi" w:eastAsia="Calibri" w:hAnsiTheme="minorHAnsi" w:cstheme="minorHAnsi"/>
          <w:sz w:val="28"/>
          <w:szCs w:val="28"/>
        </w:rPr>
        <w:lastRenderedPageBreak/>
        <w:t>Uso (Operatividad)</w:t>
      </w:r>
      <w:bookmarkEnd w:id="23"/>
    </w:p>
    <w:p w:rsidR="00340C00" w:rsidRPr="00522142" w:rsidRDefault="00340C00">
      <w:pPr>
        <w:spacing w:line="25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 w:rsidP="00B5554A">
      <w:pPr>
        <w:pStyle w:val="Ttulo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bookmarkStart w:id="24" w:name="_Toc521415641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1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: Iniciar el Facturador, </w:t>
      </w:r>
      <w:r w:rsidR="00910F3F">
        <w:rPr>
          <w:rFonts w:asciiTheme="minorHAnsi" w:eastAsia="Calibri" w:hAnsiTheme="minorHAnsi" w:cstheme="minorHAnsi"/>
          <w:b w:val="0"/>
          <w:color w:val="000000" w:themeColor="text1"/>
        </w:rPr>
        <w:t xml:space="preserve">doble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clic en el archivo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5B1B0C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EjecutarSFS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</w:rPr>
        <w:t xml:space="preserve">.bat (directorio </w:t>
      </w:r>
      <w:r w:rsidR="005B1B0C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raíz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)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:</w:t>
      </w:r>
      <w:bookmarkEnd w:id="24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ED6618">
      <w:pPr>
        <w:spacing w:line="200" w:lineRule="exact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8AB0F7D">
            <wp:simplePos x="0" y="0"/>
            <wp:positionH relativeFrom="column">
              <wp:posOffset>732790</wp:posOffset>
            </wp:positionH>
            <wp:positionV relativeFrom="paragraph">
              <wp:posOffset>130175</wp:posOffset>
            </wp:positionV>
            <wp:extent cx="1263650" cy="16833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>
      <w:pPr>
        <w:spacing w:line="237" w:lineRule="auto"/>
        <w:ind w:left="720" w:right="720"/>
        <w:rPr>
          <w:rFonts w:asciiTheme="minorHAnsi" w:hAnsiTheme="minorHAnsi" w:cstheme="minorHAnsi"/>
          <w:sz w:val="20"/>
          <w:szCs w:val="20"/>
        </w:rPr>
      </w:pPr>
      <w:r w:rsidRPr="00522142">
        <w:rPr>
          <w:rFonts w:asciiTheme="minorHAnsi" w:eastAsia="Calibri" w:hAnsiTheme="minorHAnsi" w:cstheme="minorHAnsi"/>
        </w:rPr>
        <w:t>El sistema mostrará el mensaje en la pantalla que el procedimiento de iniciar el sistema ha concluido con éxito:</w:t>
      </w:r>
    </w:p>
    <w:p w:rsidR="00340C00" w:rsidRPr="00522142" w:rsidRDefault="00340C00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  <w:bookmarkStart w:id="25" w:name="page6"/>
      <w:bookmarkEnd w:id="25"/>
    </w:p>
    <w:p w:rsidR="002E461D" w:rsidRPr="00522142" w:rsidRDefault="002E461D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</w:p>
    <w:p w:rsidR="002E461D" w:rsidRPr="00522142" w:rsidRDefault="005B1B0C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576033" cy="186253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9" cy="18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1D" w:rsidRPr="00522142" w:rsidRDefault="002E461D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</w:p>
    <w:p w:rsidR="00421F97" w:rsidRDefault="00573156" w:rsidP="00B5554A">
      <w:pPr>
        <w:pStyle w:val="Ttulo4"/>
        <w:rPr>
          <w:rFonts w:asciiTheme="minorHAnsi" w:eastAsia="Calibri" w:hAnsiTheme="minorHAnsi" w:cstheme="minorHAnsi"/>
          <w:b w:val="0"/>
          <w:color w:val="000000" w:themeColor="text1"/>
        </w:rPr>
      </w:pPr>
      <w:bookmarkStart w:id="26" w:name="_Toc521415642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2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 Para abrir la ba</w:t>
      </w:r>
      <w:r w:rsidR="00421F97">
        <w:rPr>
          <w:rFonts w:asciiTheme="minorHAnsi" w:eastAsia="Calibri" w:hAnsiTheme="minorHAnsi" w:cstheme="minorHAnsi"/>
          <w:b w:val="0"/>
          <w:color w:val="000000" w:themeColor="text1"/>
        </w:rPr>
        <w:t>ndeja de gestión del facturador</w:t>
      </w:r>
      <w:bookmarkEnd w:id="26"/>
    </w:p>
    <w:p w:rsidR="00421F97" w:rsidRPr="00421F97" w:rsidRDefault="00421F97" w:rsidP="00421F97"/>
    <w:p w:rsidR="002E461D" w:rsidRPr="00421F97" w:rsidRDefault="003266B4" w:rsidP="00421F97">
      <w:pPr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Calibri" w:hAnsiTheme="minorHAnsi" w:cstheme="minorHAnsi"/>
          <w:color w:val="000000" w:themeColor="text1"/>
        </w:rPr>
        <w:t xml:space="preserve">Doble </w:t>
      </w:r>
      <w:proofErr w:type="spellStart"/>
      <w:r>
        <w:rPr>
          <w:rFonts w:asciiTheme="minorHAnsi" w:eastAsia="Calibri" w:hAnsiTheme="minorHAnsi" w:cstheme="minorHAnsi"/>
          <w:color w:val="000000" w:themeColor="text1"/>
        </w:rPr>
        <w:t>click</w:t>
      </w:r>
      <w:proofErr w:type="spellEnd"/>
      <w:r>
        <w:rPr>
          <w:rFonts w:asciiTheme="minorHAnsi" w:eastAsia="Calibri" w:hAnsiTheme="minorHAnsi" w:cstheme="minorHAnsi"/>
          <w:color w:val="000000" w:themeColor="text1"/>
        </w:rPr>
        <w:t xml:space="preserve"> en abrirBandeja</w:t>
      </w:r>
      <w:r w:rsidR="00ED6618">
        <w:rPr>
          <w:rFonts w:asciiTheme="minorHAnsi" w:eastAsia="Calibri" w:hAnsiTheme="minorHAnsi" w:cstheme="minorHAnsi"/>
          <w:color w:val="000000" w:themeColor="text1"/>
        </w:rPr>
        <w:t>.bat</w:t>
      </w:r>
      <w:r>
        <w:rPr>
          <w:rFonts w:asciiTheme="minorHAnsi" w:eastAsia="Calibri" w:hAnsiTheme="minorHAnsi" w:cstheme="minorHAnsi"/>
          <w:color w:val="000000" w:themeColor="text1"/>
        </w:rPr>
        <w:t xml:space="preserve"> o a</w:t>
      </w:r>
      <w:r w:rsidR="00910F3F" w:rsidRPr="00421F97">
        <w:rPr>
          <w:rFonts w:asciiTheme="minorHAnsi" w:eastAsia="Calibri" w:hAnsiTheme="minorHAnsi" w:cstheme="minorHAnsi"/>
          <w:color w:val="000000" w:themeColor="text1"/>
        </w:rPr>
        <w:t xml:space="preserve">brir cualquier navegador y escribir </w:t>
      </w:r>
      <w:r>
        <w:rPr>
          <w:rFonts w:asciiTheme="minorHAnsi" w:eastAsia="Calibri" w:hAnsiTheme="minorHAnsi" w:cstheme="minorHAnsi"/>
          <w:color w:val="000000" w:themeColor="text1"/>
        </w:rPr>
        <w:t xml:space="preserve">la en la dirección URL: </w:t>
      </w:r>
      <w:r w:rsidR="00910F3F" w:rsidRPr="00421F97">
        <w:rPr>
          <w:rFonts w:asciiTheme="minorHAnsi" w:eastAsia="Calibri" w:hAnsiTheme="minorHAnsi" w:cstheme="minorHAnsi"/>
          <w:color w:val="000000" w:themeColor="text1"/>
        </w:rPr>
        <w:t>http://localhost:9000/</w:t>
      </w:r>
    </w:p>
    <w:p w:rsidR="002E461D" w:rsidRPr="00522142" w:rsidRDefault="002E461D" w:rsidP="00421F97">
      <w:pPr>
        <w:ind w:left="720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>Se cargará nuestro navegador por defecto con la pantalla de gestión de comprobantes.</w:t>
      </w:r>
    </w:p>
    <w:p w:rsidR="002E461D" w:rsidRPr="00522142" w:rsidRDefault="00761DA5" w:rsidP="00421F97">
      <w:pPr>
        <w:ind w:left="720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Los botones de configuración </w:t>
      </w:r>
      <w:r w:rsidR="002E461D" w:rsidRPr="00522142">
        <w:rPr>
          <w:rFonts w:asciiTheme="minorHAnsi" w:eastAsia="Calibri" w:hAnsiTheme="minorHAnsi" w:cstheme="minorHAnsi"/>
          <w:bCs/>
          <w:sz w:val="24"/>
          <w:szCs w:val="24"/>
        </w:rPr>
        <w:t>se encuentran a la mano derecha – superior:</w:t>
      </w:r>
    </w:p>
    <w:p w:rsidR="00643566" w:rsidRPr="00522142" w:rsidRDefault="00421F97">
      <w:pPr>
        <w:rPr>
          <w:rFonts w:asciiTheme="minorHAnsi" w:eastAsia="Calibri" w:hAnsiTheme="minorHAnsi" w:cstheme="minorHAnsi"/>
          <w:bCs/>
          <w:sz w:val="24"/>
          <w:szCs w:val="24"/>
        </w:rPr>
      </w:pPr>
      <w:r>
        <w:rPr>
          <w:rFonts w:asciiTheme="minorHAnsi" w:eastAsia="Calibr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482856</wp:posOffset>
            </wp:positionH>
            <wp:positionV relativeFrom="paragraph">
              <wp:posOffset>168877</wp:posOffset>
            </wp:positionV>
            <wp:extent cx="408305" cy="1337310"/>
            <wp:effectExtent l="19050" t="0" r="0" b="0"/>
            <wp:wrapTight wrapText="bothSides">
              <wp:wrapPolygon edited="0">
                <wp:start x="-1008" y="0"/>
                <wp:lineTo x="-1008" y="21231"/>
                <wp:lineTo x="21163" y="21231"/>
                <wp:lineTo x="21163" y="0"/>
                <wp:lineTo x="-1008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566" w:rsidRPr="00522142" w:rsidRDefault="00552914">
      <w:pPr>
        <w:rPr>
          <w:rFonts w:asciiTheme="minorHAnsi" w:eastAsia="Calibri" w:hAnsiTheme="minorHAnsi" w:cstheme="minorHAns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339A90" wp14:editId="64BD75CE">
            <wp:extent cx="4890052" cy="13271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42619" cy="134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522142" w:rsidRDefault="00643566">
      <w:pPr>
        <w:rPr>
          <w:rFonts w:asciiTheme="minorHAnsi" w:eastAsia="Calibri" w:hAnsiTheme="minorHAnsi" w:cstheme="minorHAnsi"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 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>Actualizar</w:t>
      </w:r>
      <w:r w:rsidR="00761DA5"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: </w:t>
      </w:r>
      <w:r w:rsidR="00761DA5" w:rsidRPr="00522142">
        <w:rPr>
          <w:rFonts w:asciiTheme="minorHAnsi" w:eastAsia="Calibri" w:hAnsiTheme="minorHAnsi" w:cstheme="minorHAnsi"/>
          <w:bCs/>
          <w:szCs w:val="24"/>
        </w:rPr>
        <w:t>Permitirá listar los archivos XML, JSON, TXT que se encuentran en la carpeta DATA</w:t>
      </w:r>
      <w:r w:rsidR="00761DA5" w:rsidRPr="00522142">
        <w:rPr>
          <w:rFonts w:asciiTheme="minorHAnsi" w:eastAsia="Calibri" w:hAnsiTheme="minorHAnsi" w:cstheme="minorHAnsi"/>
          <w:bCs/>
          <w:sz w:val="24"/>
          <w:szCs w:val="24"/>
        </w:rPr>
        <w:t>.</w:t>
      </w:r>
    </w:p>
    <w:p w:rsidR="00761DA5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761DA5" w:rsidRPr="00522142" w:rsidRDefault="00761DA5">
      <w:pPr>
        <w:rPr>
          <w:rFonts w:asciiTheme="minorHAnsi" w:eastAsia="Calibri" w:hAnsiTheme="minorHAnsi" w:cstheme="minorHAnsi"/>
          <w:bCs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Eliminar: </w:t>
      </w:r>
      <w:r w:rsidRPr="00522142">
        <w:rPr>
          <w:rFonts w:asciiTheme="minorHAnsi" w:eastAsia="Calibri" w:hAnsiTheme="minorHAnsi" w:cstheme="minorHAnsi"/>
          <w:bCs/>
          <w:szCs w:val="24"/>
        </w:rPr>
        <w:t>Borrará los registros en pantalla.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Imprimir: </w:t>
      </w:r>
      <w:r w:rsidRPr="00522142">
        <w:rPr>
          <w:rFonts w:asciiTheme="minorHAnsi" w:eastAsia="Calibri" w:hAnsiTheme="minorHAnsi" w:cstheme="minorHAnsi"/>
          <w:bCs/>
          <w:szCs w:val="24"/>
        </w:rPr>
        <w:t xml:space="preserve">Una vez seleccionado el comprobante con estado </w:t>
      </w:r>
      <w:r w:rsidR="00421F97" w:rsidRPr="00421F97">
        <w:rPr>
          <w:rFonts w:asciiTheme="minorHAnsi" w:eastAsia="Calibri" w:hAnsiTheme="minorHAnsi" w:cstheme="minorHAnsi"/>
          <w:bCs/>
          <w:szCs w:val="24"/>
        </w:rPr>
        <w:t>XML Generado</w:t>
      </w:r>
      <w:r w:rsidR="00421F97">
        <w:rPr>
          <w:rFonts w:asciiTheme="minorHAnsi" w:eastAsia="Calibri" w:hAnsiTheme="minorHAnsi" w:cstheme="minorHAnsi"/>
          <w:bCs/>
          <w:szCs w:val="24"/>
        </w:rPr>
        <w:t xml:space="preserve"> / </w:t>
      </w:r>
      <w:r w:rsidRPr="00522142">
        <w:rPr>
          <w:rFonts w:asciiTheme="minorHAnsi" w:eastAsia="Calibri" w:hAnsiTheme="minorHAnsi" w:cstheme="minorHAnsi"/>
          <w:bCs/>
          <w:szCs w:val="24"/>
        </w:rPr>
        <w:t>Aceptado / Aceptado con Observaciones se genera el PDF en la carpeta REPO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Herramientas: </w:t>
      </w:r>
      <w:r w:rsidRPr="00522142">
        <w:rPr>
          <w:rFonts w:asciiTheme="minorHAnsi" w:eastAsia="Calibri" w:hAnsiTheme="minorHAnsi" w:cstheme="minorHAnsi"/>
          <w:bCs/>
          <w:szCs w:val="24"/>
        </w:rPr>
        <w:t>Configuración de Usuario, certificado y emisor.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910F3F" w:rsidRDefault="00573156" w:rsidP="00B5554A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27" w:name="_Toc521415643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3</w:t>
      </w:r>
      <w:r w:rsidR="00750407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Se deberá ingresar los </w:t>
      </w:r>
      <w:r w:rsidR="002E461D" w:rsidRPr="00522142">
        <w:rPr>
          <w:rFonts w:asciiTheme="minorHAnsi" w:eastAsia="Calibri" w:hAnsiTheme="minorHAnsi" w:cstheme="minorHAnsi"/>
          <w:b w:val="0"/>
          <w:color w:val="000000" w:themeColor="text1"/>
        </w:rPr>
        <w:t>Herramientas</w:t>
      </w:r>
      <w:r w:rsidR="002E461D" w:rsidRPr="00522142">
        <w:rPr>
          <w:rFonts w:asciiTheme="minorHAnsi" w:eastAsia="Calibri" w:hAnsiTheme="minorHAnsi" w:cstheme="minorHAnsi"/>
          <w:color w:val="000000" w:themeColor="text1"/>
        </w:rPr>
        <w:t xml:space="preserve"> -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parámetros de configuración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bookmarkEnd w:id="27"/>
      <w:r w:rsidRPr="00522142">
        <w:rPr>
          <w:rFonts w:asciiTheme="minorHAnsi" w:eastAsia="Calibri" w:hAnsiTheme="minorHAnsi" w:cstheme="minorHAnsi"/>
          <w:color w:val="000000" w:themeColor="text1"/>
        </w:rPr>
        <w:t xml:space="preserve"> </w:t>
      </w:r>
    </w:p>
    <w:p w:rsidR="00910F3F" w:rsidRPr="00910F3F" w:rsidRDefault="00910F3F" w:rsidP="00950D0C">
      <w:pPr>
        <w:rPr>
          <w:rFonts w:asciiTheme="minorHAnsi" w:eastAsia="Calibri" w:hAnsiTheme="minorHAnsi" w:cstheme="minorHAnsi"/>
          <w:b/>
          <w:color w:val="000000" w:themeColor="text1"/>
        </w:rPr>
      </w:pPr>
      <w:r w:rsidRPr="00893612">
        <w:rPr>
          <w:rFonts w:asciiTheme="minorHAnsi" w:eastAsia="Calibri" w:hAnsiTheme="minorHAnsi" w:cstheme="minorHAnsi"/>
          <w:b/>
          <w:color w:val="000000" w:themeColor="text1"/>
        </w:rPr>
        <w:t>Lo primero que debemos hacer es: referenciar la carpeta de padre de “</w:t>
      </w:r>
      <w:proofErr w:type="spellStart"/>
      <w:r w:rsidRPr="00893612">
        <w:rPr>
          <w:rFonts w:asciiTheme="minorHAnsi" w:eastAsia="Calibri" w:hAnsiTheme="minorHAnsi" w:cstheme="minorHAnsi"/>
          <w:b/>
          <w:color w:val="000000" w:themeColor="text1"/>
        </w:rPr>
        <w:t>sunat_archivos</w:t>
      </w:r>
      <w:proofErr w:type="spellEnd"/>
      <w:r w:rsidRPr="00893612">
        <w:rPr>
          <w:rFonts w:asciiTheme="minorHAnsi" w:eastAsia="Calibri" w:hAnsiTheme="minorHAnsi" w:cstheme="minorHAnsi"/>
          <w:b/>
          <w:color w:val="000000" w:themeColor="text1"/>
        </w:rPr>
        <w:t>”.  En nuestro caso:</w:t>
      </w:r>
      <w:r w:rsidR="00C36138" w:rsidRPr="00893612">
        <w:rPr>
          <w:rFonts w:asciiTheme="minorHAnsi" w:eastAsia="Calibri" w:hAnsiTheme="minorHAnsi" w:cstheme="minorHAnsi"/>
          <w:b/>
          <w:color w:val="000000" w:themeColor="text1"/>
        </w:rPr>
        <w:t xml:space="preserve"> D:/SFS_v</w:t>
      </w:r>
      <w:r w:rsidR="00634DCD" w:rsidRPr="00893612">
        <w:rPr>
          <w:rFonts w:asciiTheme="minorHAnsi" w:eastAsia="Calibri" w:hAnsiTheme="minorHAnsi" w:cstheme="minorHAnsi"/>
          <w:b/>
          <w:color w:val="000000" w:themeColor="text1"/>
        </w:rPr>
        <w:t>1.2</w:t>
      </w:r>
    </w:p>
    <w:p w:rsidR="00910F3F" w:rsidRDefault="00910F3F" w:rsidP="00910F3F"/>
    <w:p w:rsidR="00910F3F" w:rsidRDefault="00910F3F" w:rsidP="00910F3F"/>
    <w:p w:rsidR="00910F3F" w:rsidRDefault="00893612" w:rsidP="00910F3F">
      <w:r>
        <w:rPr>
          <w:noProof/>
        </w:rPr>
        <w:drawing>
          <wp:inline distT="0" distB="0" distL="0" distR="0" wp14:anchorId="6CC32190" wp14:editId="612243AA">
            <wp:extent cx="5201728" cy="211129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24603" cy="21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3F" w:rsidRDefault="00910F3F" w:rsidP="00910F3F"/>
    <w:p w:rsidR="00910F3F" w:rsidRPr="00910F3F" w:rsidRDefault="00910F3F" w:rsidP="00910F3F"/>
    <w:p w:rsidR="00340C00" w:rsidRPr="00522142" w:rsidRDefault="00573156" w:rsidP="00950D0C">
      <w:pPr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RUC, Usuario y clave sol</w:t>
      </w:r>
      <w:r w:rsidR="00305BF8" w:rsidRPr="00522142">
        <w:rPr>
          <w:rFonts w:asciiTheme="minorHAnsi" w:eastAsia="Calibri" w:hAnsiTheme="minorHAnsi" w:cstheme="minorHAnsi"/>
          <w:color w:val="000000" w:themeColor="text1"/>
        </w:rPr>
        <w:t xml:space="preserve"> (Usuario Secundario con el perfil de Envío de documentos electrónicos-Grandes emisores)</w:t>
      </w:r>
    </w:p>
    <w:p w:rsidR="00340C00" w:rsidRPr="00522142" w:rsidRDefault="00340C00">
      <w:pPr>
        <w:spacing w:line="29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>
      <w:pPr>
        <w:spacing w:line="237" w:lineRule="auto"/>
        <w:ind w:right="1120"/>
        <w:rPr>
          <w:rFonts w:asciiTheme="minorHAnsi" w:eastAsia="Calibri" w:hAnsiTheme="minorHAnsi" w:cstheme="minorHAnsi"/>
        </w:rPr>
      </w:pPr>
      <w:r w:rsidRPr="00522142">
        <w:rPr>
          <w:rFonts w:asciiTheme="minorHAnsi" w:eastAsia="Calibri" w:hAnsiTheme="minorHAnsi" w:cstheme="minorHAnsi"/>
        </w:rPr>
        <w:t>La opción: Temporizador, opción que permite programar el tiempo de envío</w:t>
      </w:r>
      <w:r w:rsidR="009B0E0D" w:rsidRPr="00522142">
        <w:rPr>
          <w:rFonts w:asciiTheme="minorHAnsi" w:eastAsia="Calibri" w:hAnsiTheme="minorHAnsi" w:cstheme="minorHAnsi"/>
        </w:rPr>
        <w:t xml:space="preserve"> de los documentos electrónicos en minutos.</w:t>
      </w:r>
    </w:p>
    <w:p w:rsidR="00416234" w:rsidRPr="00522142" w:rsidRDefault="00416234" w:rsidP="00597C7D">
      <w:pPr>
        <w:spacing w:line="237" w:lineRule="auto"/>
        <w:ind w:right="1120"/>
        <w:rPr>
          <w:rFonts w:asciiTheme="minorHAnsi" w:hAnsiTheme="minorHAnsi" w:cstheme="minorHAnsi"/>
          <w:noProof/>
        </w:rPr>
      </w:pPr>
    </w:p>
    <w:p w:rsidR="009B0E0D" w:rsidRPr="00522142" w:rsidRDefault="009B0E0D" w:rsidP="00597C7D">
      <w:pPr>
        <w:spacing w:line="237" w:lineRule="auto"/>
        <w:ind w:right="1120"/>
        <w:rPr>
          <w:rFonts w:asciiTheme="minorHAnsi" w:hAnsiTheme="minorHAnsi" w:cstheme="minorHAnsi"/>
          <w:sz w:val="20"/>
          <w:szCs w:val="20"/>
        </w:rPr>
        <w:sectPr w:rsidR="009B0E0D" w:rsidRPr="00522142" w:rsidSect="008E4E1A">
          <w:pgSz w:w="11900" w:h="16838"/>
          <w:pgMar w:top="1440" w:right="1700" w:bottom="1440" w:left="1700" w:header="568" w:footer="0" w:gutter="0"/>
          <w:cols w:space="720" w:equalWidth="0">
            <w:col w:w="8500"/>
          </w:cols>
        </w:sectPr>
      </w:pPr>
    </w:p>
    <w:p w:rsidR="00340C00" w:rsidRPr="00522142" w:rsidRDefault="00340C00">
      <w:pPr>
        <w:spacing w:line="28" w:lineRule="exact"/>
        <w:rPr>
          <w:rFonts w:asciiTheme="minorHAnsi" w:hAnsiTheme="minorHAnsi" w:cstheme="minorHAnsi"/>
          <w:sz w:val="20"/>
          <w:szCs w:val="20"/>
        </w:rPr>
      </w:pPr>
      <w:bookmarkStart w:id="28" w:name="page7"/>
      <w:bookmarkEnd w:id="28"/>
    </w:p>
    <w:p w:rsidR="008D79D1" w:rsidRDefault="00573156" w:rsidP="00B5554A">
      <w:pPr>
        <w:pStyle w:val="Ttulo4"/>
        <w:ind w:left="709"/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</w:pPr>
      <w:bookmarkStart w:id="29" w:name="_Toc521415644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4</w:t>
      </w:r>
      <w:r w:rsidR="00750407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2E461D"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Herramientas - Importar Certificado</w:t>
      </w:r>
      <w:bookmarkEnd w:id="29"/>
      <w:r w:rsidR="00761DA5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</w:p>
    <w:p w:rsidR="008D79D1" w:rsidRPr="008D79D1" w:rsidRDefault="008D79D1" w:rsidP="008D79D1"/>
    <w:p w:rsidR="00340C00" w:rsidRPr="008D79D1" w:rsidRDefault="00573156" w:rsidP="008D79D1">
      <w:pPr>
        <w:ind w:left="709"/>
        <w:rPr>
          <w:rFonts w:asciiTheme="minorHAnsi" w:eastAsia="Calibri" w:hAnsiTheme="minorHAnsi" w:cstheme="minorHAnsi"/>
          <w:bCs/>
          <w:color w:val="000000" w:themeColor="text1"/>
        </w:rPr>
      </w:pPr>
      <w:r w:rsidRPr="008D79D1">
        <w:rPr>
          <w:rFonts w:asciiTheme="minorHAnsi" w:eastAsia="Calibri" w:hAnsiTheme="minorHAnsi" w:cstheme="minorHAnsi"/>
          <w:color w:val="000000" w:themeColor="text1"/>
        </w:rPr>
        <w:t>Deberá cargarse en el sistema, la clave privada (contraseña), para ello debe</w:t>
      </w:r>
      <w:r w:rsidRPr="008D79D1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Pr="008D79D1">
        <w:rPr>
          <w:rFonts w:asciiTheme="minorHAnsi" w:eastAsia="Calibri" w:hAnsiTheme="minorHAnsi" w:cstheme="minorHAnsi"/>
          <w:color w:val="000000" w:themeColor="text1"/>
        </w:rPr>
        <w:t>seleccionar el certificado digital a utilizar</w:t>
      </w:r>
      <w:r w:rsidR="00761DA5" w:rsidRPr="008D79D1">
        <w:rPr>
          <w:rFonts w:asciiTheme="minorHAnsi" w:eastAsia="Calibri" w:hAnsiTheme="minorHAnsi" w:cstheme="minorHAnsi"/>
          <w:color w:val="000000" w:themeColor="text1"/>
        </w:rPr>
        <w:t xml:space="preserve"> *.PFX</w:t>
      </w:r>
      <w:r w:rsidRPr="008D79D1">
        <w:rPr>
          <w:rFonts w:asciiTheme="minorHAnsi" w:eastAsia="Calibri" w:hAnsiTheme="minorHAnsi" w:cstheme="minorHAnsi"/>
          <w:color w:val="000000" w:themeColor="text1"/>
        </w:rPr>
        <w:t xml:space="preserve">. Previamente, el o los certificados digitales deben haber sido incorporados la carpeta </w:t>
      </w:r>
      <w:r w:rsidRPr="008D79D1">
        <w:rPr>
          <w:rFonts w:asciiTheme="minorHAnsi" w:eastAsia="Calibri" w:hAnsiTheme="minorHAnsi" w:cstheme="minorHAnsi"/>
          <w:bCs/>
          <w:color w:val="000000" w:themeColor="text1"/>
        </w:rPr>
        <w:t>CERT</w:t>
      </w:r>
      <w:r w:rsidR="00C07B9C" w:rsidRPr="008D79D1">
        <w:rPr>
          <w:rFonts w:asciiTheme="minorHAnsi" w:eastAsia="Calibri" w:hAnsiTheme="minorHAnsi" w:cstheme="minorHAnsi"/>
          <w:bCs/>
          <w:color w:val="000000" w:themeColor="text1"/>
        </w:rPr>
        <w:t>.</w:t>
      </w:r>
    </w:p>
    <w:p w:rsidR="00895BFC" w:rsidRPr="00895BFC" w:rsidRDefault="00895BFC" w:rsidP="00895BFC"/>
    <w:p w:rsidR="00C07B9C" w:rsidRDefault="00C07B9C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 w:rsidRPr="00BF767D"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  <w:highlight w:val="yellow"/>
        </w:rPr>
        <w:t>IMPORTANTE</w:t>
      </w:r>
      <w: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 xml:space="preserve">: previamente se le pide verificar la contraseña de su PFX certificado, para ello doble </w:t>
      </w:r>
      <w:proofErr w:type="spellStart"/>
      <w: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>click</w:t>
      </w:r>
      <w:proofErr w:type="spellEnd"/>
      <w: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 xml:space="preserve"> en el archivo .</w:t>
      </w:r>
      <w:proofErr w:type="spellStart"/>
      <w: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>pfx</w:t>
      </w:r>
      <w:proofErr w:type="spellEnd"/>
    </w:p>
    <w:p w:rsidR="00A66F58" w:rsidRPr="00A66F58" w:rsidRDefault="00A66F58" w:rsidP="00A66F58">
      <w:pPr>
        <w:spacing w:line="242" w:lineRule="auto"/>
        <w:ind w:left="720"/>
        <w:jc w:val="both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 w:rsidRPr="00A66F58"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>Por motivos de seguridad la contraseña deberá estar conformada por números, letras mayúsculas y minúsculas. (Actualización de JDK o JRE).</w:t>
      </w:r>
    </w:p>
    <w:p w:rsidR="00A66F58" w:rsidRDefault="00A66F58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</w:p>
    <w:p w:rsidR="00C07B9C" w:rsidRDefault="00C07B9C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</w:p>
    <w:p w:rsidR="00895BFC" w:rsidRDefault="00C07B9C" w:rsidP="00C07B9C">
      <w:pPr>
        <w:ind w:left="709"/>
      </w:pPr>
      <w:r>
        <w:rPr>
          <w:noProof/>
        </w:rPr>
        <w:drawing>
          <wp:inline distT="0" distB="0" distL="0" distR="0">
            <wp:extent cx="1690996" cy="1874772"/>
            <wp:effectExtent l="19050" t="0" r="4454" b="0"/>
            <wp:docPr id="7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85" cy="18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4D5">
        <w:rPr>
          <w:noProof/>
        </w:rPr>
        <w:drawing>
          <wp:inline distT="0" distB="0" distL="0" distR="0" wp14:anchorId="42ED1844" wp14:editId="5E464FDF">
            <wp:extent cx="1821485" cy="1672647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74454" cy="172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FC">
        <w:rPr>
          <w:noProof/>
        </w:rPr>
        <w:drawing>
          <wp:inline distT="0" distB="0" distL="0" distR="0">
            <wp:extent cx="1800620" cy="1656608"/>
            <wp:effectExtent l="19050" t="0" r="9130" b="0"/>
            <wp:docPr id="8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23" cy="16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Default="00895BFC" w:rsidP="00C07B9C">
      <w:pPr>
        <w:ind w:left="709"/>
      </w:pPr>
    </w:p>
    <w:p w:rsidR="00895BFC" w:rsidRDefault="00895BFC" w:rsidP="00C07B9C">
      <w:pPr>
        <w:ind w:left="709"/>
      </w:pPr>
      <w:r>
        <w:t>Si la contraseña es correcta:</w:t>
      </w:r>
    </w:p>
    <w:p w:rsidR="00C07B9C" w:rsidRDefault="00895BFC" w:rsidP="00C07B9C">
      <w:pPr>
        <w:ind w:left="709"/>
      </w:pPr>
      <w:r>
        <w:rPr>
          <w:noProof/>
        </w:rPr>
        <w:drawing>
          <wp:inline distT="0" distB="0" distL="0" distR="0">
            <wp:extent cx="2248870" cy="2024743"/>
            <wp:effectExtent l="19050" t="0" r="0" b="0"/>
            <wp:docPr id="81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5" cy="20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Default="00895BFC" w:rsidP="00C07B9C">
      <w:pPr>
        <w:ind w:left="709"/>
      </w:pPr>
    </w:p>
    <w:p w:rsidR="00895BFC" w:rsidRDefault="00895BFC" w:rsidP="00C07B9C">
      <w:pPr>
        <w:ind w:left="709"/>
      </w:pPr>
      <w:r>
        <w:t>Si la contraseña es incorrecta:</w:t>
      </w:r>
    </w:p>
    <w:p w:rsidR="00895BFC" w:rsidRPr="00C07B9C" w:rsidRDefault="00895BFC" w:rsidP="00C07B9C">
      <w:pPr>
        <w:ind w:left="709"/>
      </w:pPr>
      <w:r>
        <w:rPr>
          <w:noProof/>
        </w:rPr>
        <w:drawing>
          <wp:inline distT="0" distB="0" distL="0" distR="0">
            <wp:extent cx="2214894" cy="1481096"/>
            <wp:effectExtent l="19050" t="0" r="0" b="0"/>
            <wp:docPr id="82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56" cy="14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522142" w:rsidRDefault="00F40663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0B1B4E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0B1B4E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0B1B4E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11F796">
            <wp:simplePos x="0" y="0"/>
            <wp:positionH relativeFrom="column">
              <wp:posOffset>625247</wp:posOffset>
            </wp:positionH>
            <wp:positionV relativeFrom="paragraph">
              <wp:posOffset>162057</wp:posOffset>
            </wp:positionV>
            <wp:extent cx="4345940" cy="168592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4E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0B1B4E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F40663" w:rsidRDefault="000B1B4E" w:rsidP="000B1B4E">
      <w:pPr>
        <w:spacing w:line="242" w:lineRule="auto"/>
        <w:ind w:left="72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5202E481" wp14:editId="7B41DF53">
            <wp:extent cx="3067149" cy="10095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88065" cy="10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B4E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0B1B4E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0B1B4E" w:rsidRPr="00522142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F40663" w:rsidRPr="00522142" w:rsidRDefault="00F40663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F40663" w:rsidRPr="00522142" w:rsidRDefault="000B1B4E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3EACEC">
            <wp:simplePos x="0" y="0"/>
            <wp:positionH relativeFrom="column">
              <wp:posOffset>955415</wp:posOffset>
            </wp:positionH>
            <wp:positionV relativeFrom="paragraph">
              <wp:posOffset>266572</wp:posOffset>
            </wp:positionV>
            <wp:extent cx="3874135" cy="1247775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802">
        <w:rPr>
          <w:rFonts w:asciiTheme="minorHAnsi" w:hAnsiTheme="minorHAnsi" w:cstheme="minorHAnsi"/>
          <w:sz w:val="20"/>
          <w:szCs w:val="20"/>
        </w:rPr>
        <w:t>Seleccionar</w:t>
      </w:r>
      <w:r w:rsidR="00F40663" w:rsidRPr="00522142">
        <w:rPr>
          <w:rFonts w:asciiTheme="minorHAnsi" w:hAnsiTheme="minorHAnsi" w:cstheme="minorHAnsi"/>
          <w:sz w:val="20"/>
          <w:szCs w:val="20"/>
        </w:rPr>
        <w:t xml:space="preserve"> el ar</w:t>
      </w:r>
      <w:r w:rsidR="00374E0A" w:rsidRPr="00522142">
        <w:rPr>
          <w:rFonts w:asciiTheme="minorHAnsi" w:hAnsiTheme="minorHAnsi" w:cstheme="minorHAnsi"/>
          <w:sz w:val="20"/>
          <w:szCs w:val="20"/>
        </w:rPr>
        <w:t>c</w:t>
      </w:r>
      <w:r w:rsidR="00F40663" w:rsidRPr="00522142">
        <w:rPr>
          <w:rFonts w:asciiTheme="minorHAnsi" w:hAnsiTheme="minorHAnsi" w:cstheme="minorHAnsi"/>
          <w:sz w:val="20"/>
          <w:szCs w:val="20"/>
        </w:rPr>
        <w:t xml:space="preserve">hivo </w:t>
      </w:r>
      <w:proofErr w:type="spellStart"/>
      <w:r w:rsidR="00F40663" w:rsidRPr="00522142">
        <w:rPr>
          <w:rFonts w:asciiTheme="minorHAnsi" w:hAnsiTheme="minorHAnsi" w:cstheme="minorHAnsi"/>
          <w:sz w:val="20"/>
          <w:szCs w:val="20"/>
        </w:rPr>
        <w:t>pfx</w:t>
      </w:r>
      <w:proofErr w:type="spellEnd"/>
      <w:r w:rsidR="00F40663" w:rsidRPr="00522142">
        <w:rPr>
          <w:rFonts w:asciiTheme="minorHAnsi" w:hAnsiTheme="minorHAnsi" w:cstheme="minorHAnsi"/>
          <w:sz w:val="20"/>
          <w:szCs w:val="20"/>
        </w:rPr>
        <w:t>, colocar la contraseña</w:t>
      </w:r>
      <w:r w:rsidR="00374E0A" w:rsidRPr="00522142">
        <w:rPr>
          <w:rFonts w:asciiTheme="minorHAnsi" w:hAnsiTheme="minorHAnsi" w:cstheme="minorHAnsi"/>
          <w:sz w:val="20"/>
          <w:szCs w:val="20"/>
        </w:rPr>
        <w:t xml:space="preserve"> correspondiente al PFX</w:t>
      </w:r>
      <w:r w:rsidR="00F40663" w:rsidRPr="00522142">
        <w:rPr>
          <w:rFonts w:asciiTheme="minorHAnsi" w:hAnsiTheme="minorHAnsi" w:cstheme="minorHAnsi"/>
          <w:sz w:val="20"/>
          <w:szCs w:val="20"/>
        </w:rPr>
        <w:t xml:space="preserve"> e importar.</w:t>
      </w:r>
    </w:p>
    <w:p w:rsidR="00F40663" w:rsidRPr="00522142" w:rsidRDefault="00F40663" w:rsidP="00F40663">
      <w:pPr>
        <w:spacing w:line="242" w:lineRule="auto"/>
        <w:ind w:left="720"/>
        <w:jc w:val="center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 w:rsidP="00573156">
      <w:pPr>
        <w:spacing w:line="200" w:lineRule="exact"/>
        <w:ind w:left="5040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7C4802" w:rsidRPr="00522142" w:rsidRDefault="007C4802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A83900" w:rsidRDefault="00A83900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br w:type="page"/>
      </w:r>
    </w:p>
    <w:p w:rsidR="003266B4" w:rsidRPr="00522142" w:rsidRDefault="003266B4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761DA5" w:rsidRPr="00522142" w:rsidRDefault="00750407" w:rsidP="00B5554A">
      <w:pPr>
        <w:pStyle w:val="Ttulo4"/>
        <w:ind w:left="709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30" w:name="_Toc521415645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5:</w:t>
      </w:r>
      <w:r w:rsidR="00761DA5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Herramientas – Otros parámetros </w:t>
      </w:r>
      <w:r w:rsidR="00761DA5" w:rsidRPr="00522142">
        <w:rPr>
          <w:rFonts w:asciiTheme="minorHAnsi" w:eastAsia="Calibri" w:hAnsiTheme="minorHAnsi" w:cstheme="minorHAnsi"/>
          <w:color w:val="000000" w:themeColor="text1"/>
        </w:rPr>
        <w:t xml:space="preserve">Es un formulario </w:t>
      </w:r>
      <w:r w:rsidR="00643566" w:rsidRPr="00522142">
        <w:rPr>
          <w:rFonts w:asciiTheme="minorHAnsi" w:eastAsia="Calibri" w:hAnsiTheme="minorHAnsi" w:cstheme="minorHAnsi"/>
          <w:color w:val="000000" w:themeColor="text1"/>
        </w:rPr>
        <w:t>que contiene</w:t>
      </w:r>
      <w:r w:rsidR="00761DA5" w:rsidRPr="00522142">
        <w:rPr>
          <w:rFonts w:asciiTheme="minorHAnsi" w:eastAsia="Calibri" w:hAnsiTheme="minorHAnsi" w:cstheme="minorHAnsi"/>
          <w:color w:val="000000" w:themeColor="text1"/>
        </w:rPr>
        <w:t xml:space="preserve"> datos del Emisor (razón social – domicilio fiscal)</w:t>
      </w:r>
      <w:bookmarkEnd w:id="30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573156" w:rsidRPr="00522142" w:rsidRDefault="007C4802" w:rsidP="00761DA5">
      <w:pPr>
        <w:ind w:left="144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952963" cy="3060700"/>
            <wp:effectExtent l="19050" t="0" r="0" b="0"/>
            <wp:docPr id="6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3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86" w:rsidRPr="00522142" w:rsidRDefault="009A1C86" w:rsidP="00761DA5">
      <w:pPr>
        <w:ind w:left="1440"/>
        <w:jc w:val="center"/>
        <w:rPr>
          <w:rFonts w:asciiTheme="minorHAnsi" w:hAnsiTheme="minorHAnsi" w:cstheme="minorHAnsi"/>
          <w:sz w:val="20"/>
          <w:szCs w:val="20"/>
        </w:rPr>
      </w:pPr>
    </w:p>
    <w:p w:rsidR="00761DA5" w:rsidRPr="002436A3" w:rsidRDefault="002436A3" w:rsidP="002436A3">
      <w:pPr>
        <w:pStyle w:val="Ttulo4"/>
        <w:ind w:left="709"/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</w:pPr>
      <w:bookmarkStart w:id="31" w:name="_Toc521415646"/>
      <w:r w:rsidRPr="002436A3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L</w:t>
      </w:r>
      <w:r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uego ir a Herramientas – Actualizar. De esta manera se cargarán los datos correctamente.</w:t>
      </w:r>
      <w:bookmarkEnd w:id="31"/>
    </w:p>
    <w:p w:rsidR="002436A3" w:rsidRPr="002436A3" w:rsidRDefault="002436A3" w:rsidP="002436A3"/>
    <w:p w:rsidR="002436A3" w:rsidRDefault="002436A3">
      <w:pPr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4419600" cy="434059"/>
            <wp:effectExtent l="0" t="0" r="0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00" cy="4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A3" w:rsidRDefault="002436A3">
      <w:pPr>
        <w:rPr>
          <w:rFonts w:asciiTheme="minorHAnsi" w:eastAsia="Calibri" w:hAnsiTheme="minorHAnsi" w:cstheme="minorHAnsi"/>
          <w:sz w:val="24"/>
          <w:szCs w:val="24"/>
        </w:rPr>
      </w:pPr>
    </w:p>
    <w:p w:rsidR="009A1C86" w:rsidRPr="00522142" w:rsidRDefault="000B1B4E" w:rsidP="002436A3">
      <w:pPr>
        <w:jc w:val="center"/>
        <w:rPr>
          <w:rFonts w:asciiTheme="minorHAnsi" w:eastAsia="Calibri" w:hAnsiTheme="minorHAnsi" w:cstheme="minorHAnsi"/>
          <w:b/>
          <w:bCs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B02ADED" wp14:editId="3F4F9E74">
            <wp:extent cx="5936615" cy="24974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C86" w:rsidRPr="00522142">
        <w:rPr>
          <w:rFonts w:asciiTheme="minorHAnsi" w:eastAsia="Calibri" w:hAnsiTheme="minorHAnsi" w:cstheme="minorHAnsi"/>
          <w:sz w:val="24"/>
          <w:szCs w:val="24"/>
        </w:rPr>
        <w:br w:type="page"/>
      </w:r>
    </w:p>
    <w:p w:rsidR="00573156" w:rsidRPr="00522142" w:rsidRDefault="00573156" w:rsidP="00BD30A7">
      <w:pPr>
        <w:pStyle w:val="Ttulo3"/>
        <w:numPr>
          <w:ilvl w:val="0"/>
          <w:numId w:val="11"/>
        </w:numPr>
        <w:rPr>
          <w:rFonts w:asciiTheme="minorHAnsi" w:eastAsia="Calibri" w:hAnsiTheme="minorHAnsi" w:cstheme="minorHAnsi"/>
          <w:sz w:val="24"/>
          <w:szCs w:val="24"/>
        </w:rPr>
      </w:pPr>
      <w:bookmarkStart w:id="32" w:name="_Toc521415647"/>
      <w:r w:rsidRPr="00522142">
        <w:rPr>
          <w:rFonts w:asciiTheme="minorHAnsi" w:eastAsia="Calibri" w:hAnsiTheme="minorHAnsi" w:cstheme="minorHAnsi"/>
          <w:sz w:val="24"/>
          <w:szCs w:val="24"/>
        </w:rPr>
        <w:lastRenderedPageBreak/>
        <w:t>Pantallas de la carga, generación y envió del XML de los comprobantes Electrónicos</w:t>
      </w:r>
      <w:bookmarkEnd w:id="32"/>
    </w:p>
    <w:p w:rsidR="00573156" w:rsidRPr="00522142" w:rsidRDefault="00573156" w:rsidP="00573156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:rsidR="00BF767D" w:rsidRDefault="00573156" w:rsidP="00BF767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3" w:name="_Toc521415648"/>
      <w:r w:rsidRPr="00947DE7">
        <w:rPr>
          <w:rFonts w:cstheme="minorHAnsi"/>
        </w:rPr>
        <w:t xml:space="preserve">Pantalla Del </w:t>
      </w:r>
      <w:proofErr w:type="gramStart"/>
      <w:r w:rsidRPr="00947DE7">
        <w:rPr>
          <w:rFonts w:cstheme="minorHAnsi"/>
        </w:rPr>
        <w:t>Facturador</w:t>
      </w:r>
      <w:r w:rsidR="0008740D" w:rsidRPr="00947DE7">
        <w:rPr>
          <w:rFonts w:cstheme="minorHAnsi"/>
        </w:rPr>
        <w:t xml:space="preserve"> </w:t>
      </w:r>
      <w:r w:rsidRPr="00947DE7">
        <w:rPr>
          <w:rFonts w:cstheme="minorHAnsi"/>
        </w:rPr>
        <w:t xml:space="preserve"> SUNAT</w:t>
      </w:r>
      <w:proofErr w:type="gramEnd"/>
      <w:r w:rsidRPr="00947DE7">
        <w:rPr>
          <w:rFonts w:cstheme="minorHAnsi"/>
        </w:rPr>
        <w:t xml:space="preserve"> sin Información para generar o validar XML.</w:t>
      </w:r>
      <w:bookmarkEnd w:id="33"/>
    </w:p>
    <w:p w:rsidR="00BF767D" w:rsidRDefault="00BF767D" w:rsidP="00BF767D">
      <w:pPr>
        <w:pStyle w:val="Prrafodelista"/>
        <w:rPr>
          <w:rFonts w:cstheme="minorHAnsi"/>
        </w:rPr>
      </w:pPr>
    </w:p>
    <w:p w:rsidR="00573156" w:rsidRPr="00947DE7" w:rsidRDefault="000B1B4E" w:rsidP="00DD6E2B">
      <w:pPr>
        <w:pStyle w:val="Prrafodelista"/>
        <w:rPr>
          <w:rFonts w:cstheme="minorHAnsi"/>
        </w:rPr>
      </w:pPr>
      <w:r>
        <w:rPr>
          <w:noProof/>
        </w:rPr>
        <w:drawing>
          <wp:inline distT="0" distB="0" distL="0" distR="0" wp14:anchorId="74F19209" wp14:editId="79E801E4">
            <wp:extent cx="5936615" cy="249745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4" w:name="_Toc521415649"/>
      <w:r w:rsidRPr="00522142">
        <w:rPr>
          <w:rFonts w:cstheme="minorHAnsi"/>
        </w:rPr>
        <w:t>Cargar Archivos del tipo TXT, JSON y XML para la Generación o Validación y Firmado del XML.</w:t>
      </w:r>
      <w:bookmarkEnd w:id="34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F43807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Copiar los Archivos TXT, JSON y XML generados en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 xml:space="preserve"> que se encuentra en la siguiente Ruta: </w:t>
      </w:r>
      <w:r w:rsidR="00F43807" w:rsidRPr="00F43807">
        <w:rPr>
          <w:rFonts w:cstheme="minorHAnsi"/>
          <w:b/>
        </w:rPr>
        <w:t>D:\SFS_v1.2\sunat_archivos\sfs\DATA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 xml:space="preserve">Pantalla de la Ruta de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>:</w:t>
      </w:r>
    </w:p>
    <w:p w:rsidR="00573156" w:rsidRPr="00522142" w:rsidRDefault="00573156" w:rsidP="00573156">
      <w:pPr>
        <w:ind w:left="851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F43807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lastRenderedPageBreak/>
        <w:t xml:space="preserve">Pantalla de los archivos copiados en la carpeta </w:t>
      </w:r>
      <w:r w:rsidRPr="00522142">
        <w:rPr>
          <w:rFonts w:cstheme="minorHAnsi"/>
          <w:b/>
        </w:rPr>
        <w:t>DATA.</w:t>
      </w:r>
    </w:p>
    <w:p w:rsidR="00F43807" w:rsidRPr="00F43807" w:rsidRDefault="00F43807" w:rsidP="00F43807">
      <w:pPr>
        <w:pStyle w:val="Prrafodelista"/>
        <w:ind w:left="1800"/>
        <w:rPr>
          <w:rFonts w:cstheme="minorHAnsi"/>
          <w:lang w:val="en-US"/>
        </w:rPr>
      </w:pPr>
      <w:r w:rsidRPr="00F43807">
        <w:rPr>
          <w:rFonts w:cstheme="minorHAnsi"/>
          <w:lang w:val="en-US"/>
        </w:rPr>
        <w:t>D:\SFS_v1.2\sunat_archivos\sfs\DATA</w:t>
      </w:r>
    </w:p>
    <w:p w:rsidR="00F43807" w:rsidRPr="00F43807" w:rsidRDefault="00F43807" w:rsidP="00573156">
      <w:pPr>
        <w:pStyle w:val="Prrafodelista"/>
        <w:ind w:left="1134"/>
        <w:rPr>
          <w:noProof/>
          <w:lang w:val="en-US"/>
        </w:rPr>
      </w:pPr>
    </w:p>
    <w:p w:rsidR="00573156" w:rsidRPr="00522142" w:rsidRDefault="005834D5" w:rsidP="00573156">
      <w:pPr>
        <w:pStyle w:val="Prrafodelista"/>
        <w:ind w:left="1134"/>
        <w:rPr>
          <w:rFonts w:cstheme="minorHAnsi"/>
        </w:rPr>
      </w:pPr>
      <w:r>
        <w:rPr>
          <w:noProof/>
        </w:rPr>
        <w:drawing>
          <wp:inline distT="0" distB="0" distL="0" distR="0" wp14:anchorId="1877D555" wp14:editId="19B99980">
            <wp:extent cx="3773993" cy="334033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6316"/>
                    <a:stretch/>
                  </pic:blipFill>
                  <pic:spPr bwMode="auto">
                    <a:xfrm>
                      <a:off x="0" y="0"/>
                      <a:ext cx="3782427" cy="334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</w:p>
    <w:p w:rsidR="00573156" w:rsidRPr="00522142" w:rsidRDefault="00573156" w:rsidP="000B1B4E">
      <w:pPr>
        <w:pStyle w:val="Prrafodelista"/>
        <w:ind w:left="1701"/>
        <w:rPr>
          <w:rFonts w:cstheme="minorHAnsi"/>
        </w:rPr>
      </w:pPr>
      <w:r w:rsidRPr="00522142">
        <w:rPr>
          <w:rFonts w:cstheme="minorHAnsi"/>
        </w:rPr>
        <w:t>Donde:</w:t>
      </w:r>
    </w:p>
    <w:p w:rsidR="00573156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573156" w:rsidRPr="00CF574B">
        <w:rPr>
          <w:rFonts w:cstheme="minorHAnsi"/>
          <w:sz w:val="18"/>
        </w:rPr>
        <w:t>-01-F001-18.xml</w:t>
      </w:r>
      <w:r w:rsidR="00573156" w:rsidRPr="00CF574B">
        <w:rPr>
          <w:rFonts w:cstheme="minorHAnsi"/>
          <w:sz w:val="18"/>
        </w:rPr>
        <w:tab/>
        <w:t>: Archivo en Formato XML de la Factura F001-18</w:t>
      </w:r>
    </w:p>
    <w:p w:rsidR="0057528D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573156" w:rsidRPr="00CF574B">
        <w:rPr>
          <w:rFonts w:cstheme="minorHAnsi"/>
          <w:sz w:val="18"/>
        </w:rPr>
        <w:t>-01-F001-</w:t>
      </w:r>
      <w:proofErr w:type="gramStart"/>
      <w:r w:rsidR="00573156" w:rsidRPr="00CF574B">
        <w:rPr>
          <w:rFonts w:cstheme="minorHAnsi"/>
          <w:sz w:val="18"/>
        </w:rPr>
        <w:t>19.JSON</w:t>
      </w:r>
      <w:proofErr w:type="gramEnd"/>
      <w:r w:rsidR="00573156" w:rsidRPr="00CF574B">
        <w:rPr>
          <w:rFonts w:cstheme="minorHAnsi"/>
          <w:sz w:val="18"/>
        </w:rPr>
        <w:tab/>
        <w:t>: Archivo en Formato JSON de la Factura F001-19</w:t>
      </w:r>
    </w:p>
    <w:p w:rsidR="00573156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573156" w:rsidRPr="00CF574B">
        <w:rPr>
          <w:rFonts w:cstheme="minorHAnsi"/>
          <w:sz w:val="18"/>
        </w:rPr>
        <w:t>-01-F001-20.CAB</w:t>
      </w:r>
      <w:r w:rsidR="00573156" w:rsidRPr="00CF574B">
        <w:rPr>
          <w:rFonts w:cstheme="minorHAnsi"/>
          <w:sz w:val="18"/>
        </w:rPr>
        <w:tab/>
        <w:t>: Archivo en formato TXT de la Factura F001-20 (Cabecera)</w:t>
      </w:r>
    </w:p>
    <w:p w:rsidR="00573156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573156" w:rsidRPr="00CF574B">
        <w:rPr>
          <w:rFonts w:cstheme="minorHAnsi"/>
          <w:sz w:val="18"/>
        </w:rPr>
        <w:t>-01-F001-20.DET</w:t>
      </w:r>
      <w:r w:rsidR="00573156" w:rsidRPr="00CF574B">
        <w:rPr>
          <w:rFonts w:cstheme="minorHAnsi"/>
          <w:sz w:val="18"/>
        </w:rPr>
        <w:tab/>
        <w:t>: Archivo en formato TXT de la Factura F001-20 (Detalle)</w:t>
      </w:r>
    </w:p>
    <w:p w:rsidR="00910F3F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910F3F" w:rsidRPr="00CF574B">
        <w:rPr>
          <w:rFonts w:cstheme="minorHAnsi"/>
          <w:sz w:val="18"/>
        </w:rPr>
        <w:t>-01-F001-20.LEY</w:t>
      </w:r>
      <w:r w:rsidR="00910F3F" w:rsidRPr="00CF574B">
        <w:rPr>
          <w:rFonts w:cstheme="minorHAnsi"/>
          <w:sz w:val="18"/>
        </w:rPr>
        <w:tab/>
        <w:t>: Archivo en formato TXT de la Factura F001-20 (Leyendas)</w:t>
      </w:r>
    </w:p>
    <w:p w:rsidR="00910F3F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910F3F" w:rsidRPr="00CF574B">
        <w:rPr>
          <w:rFonts w:cstheme="minorHAnsi"/>
          <w:sz w:val="18"/>
        </w:rPr>
        <w:t>-01-F001-20.TRI</w:t>
      </w:r>
      <w:r w:rsidR="00910F3F" w:rsidRPr="00CF574B">
        <w:rPr>
          <w:rFonts w:cstheme="minorHAnsi"/>
          <w:sz w:val="18"/>
        </w:rPr>
        <w:tab/>
        <w:t>: Archivo en formato TXT de la Factura F001-20 (Tributos)</w:t>
      </w:r>
    </w:p>
    <w:p w:rsidR="00573156" w:rsidRPr="00CF574B" w:rsidRDefault="000B1B4E" w:rsidP="00CF574B">
      <w:pPr>
        <w:pStyle w:val="Prrafodelista"/>
        <w:numPr>
          <w:ilvl w:val="0"/>
          <w:numId w:val="4"/>
        </w:numPr>
        <w:ind w:left="1080" w:right="-7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573156" w:rsidRPr="00CF574B">
        <w:rPr>
          <w:rFonts w:cstheme="minorHAnsi"/>
          <w:sz w:val="18"/>
        </w:rPr>
        <w:t>-01-F001-20.REL</w:t>
      </w:r>
      <w:r w:rsidR="00573156"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4323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(Documentos relacionados)</w:t>
      </w:r>
    </w:p>
    <w:p w:rsidR="00573156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573156" w:rsidRPr="00CF574B">
        <w:rPr>
          <w:rFonts w:cstheme="minorHAnsi"/>
          <w:sz w:val="18"/>
        </w:rPr>
        <w:t>-01-F001-20.ACA</w:t>
      </w:r>
      <w:r w:rsidR="00573156"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3912" w:firstLine="411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(Adicionales de cabecera)</w:t>
      </w:r>
    </w:p>
    <w:p w:rsidR="00573156" w:rsidRPr="00CF574B" w:rsidRDefault="000B1B4E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</w:t>
      </w:r>
      <w:r w:rsidR="00573156" w:rsidRPr="00CF574B">
        <w:rPr>
          <w:rFonts w:cstheme="minorHAnsi"/>
          <w:sz w:val="18"/>
        </w:rPr>
        <w:t>-01-F001-20.ADE</w:t>
      </w:r>
      <w:r w:rsidR="00573156" w:rsidRPr="00CF574B">
        <w:rPr>
          <w:rFonts w:cstheme="minorHAnsi"/>
          <w:sz w:val="18"/>
        </w:rPr>
        <w:tab/>
        <w:t xml:space="preserve">: Archivo en formato TXT de la Factura F001-20 </w:t>
      </w:r>
    </w:p>
    <w:p w:rsidR="000B1B4E" w:rsidRDefault="00573156" w:rsidP="000B1B4E">
      <w:pPr>
        <w:pStyle w:val="Prrafodelista"/>
        <w:ind w:left="3912" w:firstLine="411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(Adicionales de detalle)</w:t>
      </w:r>
    </w:p>
    <w:p w:rsidR="000B1B4E" w:rsidRPr="00CF574B" w:rsidRDefault="000B1B4E" w:rsidP="000B1B4E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</w:t>
      </w:r>
      <w:r>
        <w:rPr>
          <w:rFonts w:cstheme="minorHAnsi"/>
          <w:sz w:val="18"/>
        </w:rPr>
        <w:t>000000001-01-F001-20.ACV</w:t>
      </w:r>
      <w:r w:rsidRPr="00CF574B">
        <w:rPr>
          <w:rFonts w:cstheme="minorHAnsi"/>
          <w:sz w:val="18"/>
        </w:rPr>
        <w:tab/>
        <w:t xml:space="preserve">: Archivo en formato TXT de la Factura F001-20 </w:t>
      </w:r>
    </w:p>
    <w:p w:rsidR="000B1B4E" w:rsidRPr="00CF574B" w:rsidRDefault="000B1B4E" w:rsidP="000B1B4E">
      <w:pPr>
        <w:pStyle w:val="Prrafodelista"/>
        <w:ind w:left="3912" w:firstLine="411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(Adicionales de </w:t>
      </w:r>
      <w:r>
        <w:rPr>
          <w:rFonts w:cstheme="minorHAnsi"/>
          <w:sz w:val="18"/>
        </w:rPr>
        <w:t>cabecera Variable</w:t>
      </w:r>
      <w:r w:rsidRPr="00CF574B">
        <w:rPr>
          <w:rFonts w:cstheme="minorHAnsi"/>
          <w:sz w:val="18"/>
        </w:rPr>
        <w:t>)</w:t>
      </w:r>
    </w:p>
    <w:p w:rsidR="0057528D" w:rsidRPr="00522142" w:rsidRDefault="0057528D">
      <w:pPr>
        <w:rPr>
          <w:rFonts w:asciiTheme="minorHAnsi" w:hAnsiTheme="minorHAnsi" w:cstheme="minorHAnsi"/>
        </w:rPr>
      </w:pP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5" w:name="_Toc521415650"/>
      <w:r w:rsidRPr="00522142">
        <w:rPr>
          <w:rFonts w:cstheme="minorHAnsi"/>
        </w:rPr>
        <w:t xml:space="preserve">Actualizar los documentos cargados en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 xml:space="preserve"> en el Facturador SUNAT</w:t>
      </w:r>
      <w:bookmarkEnd w:id="35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Dar Clic el botón de actualizar del Facturador SUNAT 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Actualizar</w:t>
      </w:r>
    </w:p>
    <w:p w:rsidR="00CF574B" w:rsidRPr="00522142" w:rsidRDefault="00CF574B" w:rsidP="00CF574B">
      <w:pPr>
        <w:pStyle w:val="Prrafodelista"/>
        <w:ind w:left="1701"/>
        <w:rPr>
          <w:rFonts w:cstheme="minorHAnsi"/>
        </w:rPr>
      </w:pPr>
    </w:p>
    <w:p w:rsidR="000B1B4E" w:rsidRDefault="000B1B4E" w:rsidP="00573156">
      <w:pPr>
        <w:pStyle w:val="Prrafodelista"/>
        <w:rPr>
          <w:noProof/>
        </w:rPr>
      </w:pPr>
    </w:p>
    <w:p w:rsidR="00573156" w:rsidRPr="00522142" w:rsidRDefault="000B1B4E" w:rsidP="00573156">
      <w:pPr>
        <w:pStyle w:val="Prrafodelista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5B54DDD" wp14:editId="78A6D9AB">
            <wp:extent cx="5457825" cy="75310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7723" cy="7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rPr>
          <w:rFonts w:cstheme="minorHAnsi"/>
        </w:rPr>
      </w:pPr>
      <w:r w:rsidRPr="00522142">
        <w:rPr>
          <w:rFonts w:cstheme="minorHAnsi"/>
        </w:rPr>
        <w:t>Pantalla del facturador con la información cargada</w:t>
      </w:r>
    </w:p>
    <w:p w:rsidR="00573156" w:rsidRPr="00522142" w:rsidRDefault="006F74E3" w:rsidP="00573156">
      <w:p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BEBCC02" wp14:editId="5FFE41D1">
            <wp:extent cx="5936615" cy="23501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522142" w:rsidRDefault="00F6680E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6" w:name="_Toc521415651"/>
      <w:r w:rsidRPr="00522142">
        <w:rPr>
          <w:rFonts w:cstheme="minorHAnsi"/>
        </w:rPr>
        <w:t>Generar, validar y f</w:t>
      </w:r>
      <w:r w:rsidR="00573156" w:rsidRPr="00522142">
        <w:rPr>
          <w:rFonts w:cstheme="minorHAnsi"/>
        </w:rPr>
        <w:t>irmar los archivos XML</w:t>
      </w:r>
      <w:bookmarkEnd w:id="36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>Seleccionar el comprobante a generar, validar y firmar el XML.</w:t>
      </w:r>
    </w:p>
    <w:p w:rsidR="006F74E3" w:rsidRPr="006F74E3" w:rsidRDefault="006F74E3" w:rsidP="006F74E3">
      <w:pPr>
        <w:ind w:left="720"/>
        <w:rPr>
          <w:rFonts w:cstheme="minorHAnsi"/>
        </w:rPr>
      </w:pPr>
    </w:p>
    <w:p w:rsidR="00573156" w:rsidRPr="00522142" w:rsidRDefault="006F74E3" w:rsidP="00573156">
      <w:pPr>
        <w:pStyle w:val="Prrafodelista"/>
        <w:rPr>
          <w:rFonts w:cstheme="minorHAnsi"/>
        </w:rPr>
      </w:pPr>
      <w:r>
        <w:rPr>
          <w:noProof/>
        </w:rPr>
        <w:drawing>
          <wp:inline distT="0" distB="0" distL="0" distR="0" wp14:anchorId="6B32C674" wp14:editId="15F43539">
            <wp:extent cx="5936615" cy="247523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BD30A7" w:rsidRPr="00522142" w:rsidRDefault="00BD30A7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lastRenderedPageBreak/>
        <w:t>Dar clic en el botón Generar Comprobante SUNAT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Generar Comprobante SUNAT</w:t>
      </w: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Default="006F74E3" w:rsidP="00573156">
      <w:pPr>
        <w:pStyle w:val="Prrafodelista"/>
        <w:ind w:left="1080"/>
        <w:rPr>
          <w:rFonts w:cstheme="minorHAnsi"/>
        </w:rPr>
      </w:pPr>
      <w:r>
        <w:rPr>
          <w:noProof/>
        </w:rPr>
        <w:drawing>
          <wp:inline distT="0" distB="0" distL="0" distR="0" wp14:anchorId="61C4AD78" wp14:editId="584846B7">
            <wp:extent cx="5936615" cy="25615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74B" w:rsidRDefault="00CF574B" w:rsidP="00573156">
      <w:pPr>
        <w:pStyle w:val="Prrafodelista"/>
        <w:ind w:left="1080"/>
        <w:rPr>
          <w:rFonts w:cstheme="minorHAnsi"/>
        </w:rPr>
      </w:pPr>
    </w:p>
    <w:p w:rsidR="00CF574B" w:rsidRPr="00522142" w:rsidRDefault="00CF574B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XML generado o validado y Firmado.</w:t>
      </w:r>
    </w:p>
    <w:p w:rsidR="00573156" w:rsidRDefault="00573156" w:rsidP="00573156">
      <w:pPr>
        <w:ind w:left="1080"/>
        <w:rPr>
          <w:rFonts w:asciiTheme="minorHAnsi" w:hAnsiTheme="minorHAnsi" w:cstheme="minorHAnsi"/>
          <w:b/>
        </w:rPr>
      </w:pPr>
      <w:r w:rsidRPr="00522142">
        <w:rPr>
          <w:rFonts w:asciiTheme="minorHAnsi" w:hAnsiTheme="minorHAnsi" w:cstheme="minorHAnsi"/>
          <w:b/>
          <w:u w:val="single"/>
        </w:rPr>
        <w:t>Observación:</w:t>
      </w:r>
      <w:r w:rsidRPr="00522142">
        <w:rPr>
          <w:rFonts w:asciiTheme="minorHAnsi" w:hAnsiTheme="minorHAnsi" w:cstheme="minorHAnsi"/>
        </w:rPr>
        <w:t xml:space="preserve"> El XML generado o validado y firmado se guarda en la carpeta </w:t>
      </w:r>
      <w:r w:rsidRPr="00522142">
        <w:rPr>
          <w:rFonts w:asciiTheme="minorHAnsi" w:hAnsiTheme="minorHAnsi" w:cstheme="minorHAnsi"/>
          <w:b/>
        </w:rPr>
        <w:t>FIRMA</w:t>
      </w:r>
      <w:r w:rsidRPr="00522142">
        <w:rPr>
          <w:rFonts w:asciiTheme="minorHAnsi" w:hAnsiTheme="minorHAnsi" w:cstheme="minorHAnsi"/>
        </w:rPr>
        <w:t xml:space="preserve"> en la ruta: </w:t>
      </w:r>
      <w:r w:rsidR="00AC5EB3" w:rsidRPr="00AC5EB3">
        <w:rPr>
          <w:rFonts w:asciiTheme="minorHAnsi" w:hAnsiTheme="minorHAnsi" w:cstheme="minorHAnsi"/>
          <w:b/>
        </w:rPr>
        <w:t>D:\SFS_v</w:t>
      </w:r>
      <w:r w:rsidR="00634DCD">
        <w:rPr>
          <w:rFonts w:asciiTheme="minorHAnsi" w:hAnsiTheme="minorHAnsi" w:cstheme="minorHAnsi"/>
          <w:b/>
        </w:rPr>
        <w:t>1.2</w:t>
      </w:r>
      <w:r w:rsidR="00AC5EB3" w:rsidRPr="00AC5EB3">
        <w:rPr>
          <w:rFonts w:asciiTheme="minorHAnsi" w:hAnsiTheme="minorHAnsi" w:cstheme="minorHAnsi"/>
          <w:b/>
        </w:rPr>
        <w:t>\sunat_archivos\sfs\FIRMA</w:t>
      </w:r>
    </w:p>
    <w:p w:rsidR="00AC5EB3" w:rsidRPr="00522142" w:rsidRDefault="00AC5EB3" w:rsidP="00573156">
      <w:pPr>
        <w:ind w:left="1080"/>
        <w:rPr>
          <w:rFonts w:asciiTheme="minorHAnsi" w:hAnsiTheme="minorHAnsi" w:cstheme="minorHAnsi"/>
          <w:b/>
        </w:rPr>
      </w:pPr>
    </w:p>
    <w:p w:rsidR="00573156" w:rsidRPr="00522142" w:rsidRDefault="00573156" w:rsidP="00573156">
      <w:pPr>
        <w:ind w:left="108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t xml:space="preserve"> </w:t>
      </w:r>
    </w:p>
    <w:p w:rsidR="00BD30A7" w:rsidRPr="00522142" w:rsidRDefault="00BD30A7" w:rsidP="00573156">
      <w:pPr>
        <w:ind w:left="1080"/>
        <w:rPr>
          <w:rFonts w:asciiTheme="minorHAnsi" w:hAnsiTheme="minorHAnsi" w:cstheme="minorHAnsi"/>
        </w:rPr>
      </w:pP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7" w:name="_Toc521415652"/>
      <w:r w:rsidRPr="00522142">
        <w:rPr>
          <w:rFonts w:cstheme="minorHAnsi"/>
        </w:rPr>
        <w:t>Enviar comprobante a SUNAT.</w:t>
      </w:r>
      <w:bookmarkEnd w:id="37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Seleccionar el comprobante a enviar.</w:t>
      </w:r>
    </w:p>
    <w:p w:rsidR="006F74E3" w:rsidRDefault="006F74E3" w:rsidP="006F74E3">
      <w:pPr>
        <w:pStyle w:val="Prrafodelista"/>
        <w:ind w:left="1080"/>
        <w:rPr>
          <w:rFonts w:cstheme="minorHAnsi"/>
        </w:rPr>
      </w:pPr>
    </w:p>
    <w:p w:rsidR="006F74E3" w:rsidRPr="00522142" w:rsidRDefault="006F74E3" w:rsidP="006F74E3">
      <w:pPr>
        <w:pStyle w:val="Prrafodelista"/>
        <w:ind w:left="1080"/>
        <w:rPr>
          <w:rFonts w:cstheme="minorHAnsi"/>
        </w:rPr>
      </w:pPr>
      <w:r>
        <w:rPr>
          <w:noProof/>
        </w:rPr>
        <w:drawing>
          <wp:inline distT="0" distB="0" distL="0" distR="0" wp14:anchorId="39CBFF65" wp14:editId="01FA4B79">
            <wp:extent cx="5936615" cy="247269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522142" w:rsidRDefault="00573156" w:rsidP="006F74E3">
      <w:pPr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>Dar clic en el botón Enviar Comprobante SUNAT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Enviar Comprobante SUNAT.</w:t>
      </w:r>
    </w:p>
    <w:p w:rsidR="00573156" w:rsidRDefault="006F74E3" w:rsidP="001C11BD">
      <w:pPr>
        <w:tabs>
          <w:tab w:val="left" w:pos="9072"/>
        </w:tabs>
        <w:ind w:left="108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771A18" wp14:editId="0C30F1E6">
            <wp:extent cx="5936615" cy="247269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E3" w:rsidRPr="00522142" w:rsidRDefault="006F74E3" w:rsidP="001C11BD">
      <w:pPr>
        <w:tabs>
          <w:tab w:val="left" w:pos="9072"/>
        </w:tabs>
        <w:ind w:left="108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comprobante firmado y enviado.</w:t>
      </w:r>
    </w:p>
    <w:p w:rsidR="00573156" w:rsidRPr="00522142" w:rsidRDefault="006F74E3" w:rsidP="00573156">
      <w:pPr>
        <w:ind w:left="108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0FAB49" wp14:editId="482AE982">
            <wp:extent cx="5936615" cy="255968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CE" w:rsidRPr="00522142" w:rsidRDefault="00E135CE">
      <w:pPr>
        <w:rPr>
          <w:rFonts w:asciiTheme="minorHAnsi" w:hAnsiTheme="minorHAnsi" w:cstheme="minorHAnsi"/>
          <w:b/>
          <w:u w:val="single"/>
        </w:rPr>
      </w:pPr>
      <w:r w:rsidRPr="00522142">
        <w:rPr>
          <w:rFonts w:asciiTheme="minorHAnsi" w:hAnsiTheme="minorHAnsi" w:cstheme="minorHAnsi"/>
          <w:b/>
          <w:u w:val="single"/>
        </w:rPr>
        <w:br w:type="page"/>
      </w: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  <w:r w:rsidRPr="00522142">
        <w:rPr>
          <w:rFonts w:cstheme="minorHAnsi"/>
          <w:b/>
          <w:u w:val="single"/>
        </w:rPr>
        <w:lastRenderedPageBreak/>
        <w:t>Observaciones:</w:t>
      </w:r>
    </w:p>
    <w:p w:rsidR="00573156" w:rsidRPr="00AC5EB3" w:rsidRDefault="00573156" w:rsidP="00573156">
      <w:pPr>
        <w:pStyle w:val="Prrafodelista"/>
        <w:numPr>
          <w:ilvl w:val="0"/>
          <w:numId w:val="4"/>
        </w:numPr>
        <w:ind w:left="1418" w:hanging="284"/>
        <w:rPr>
          <w:rFonts w:cstheme="minorHAnsi"/>
          <w:b/>
          <w:u w:val="single"/>
        </w:rPr>
      </w:pPr>
      <w:r w:rsidRPr="00522142">
        <w:rPr>
          <w:rFonts w:cstheme="minorHAnsi"/>
        </w:rPr>
        <w:t xml:space="preserve">El XML Firmado y enviado a SUNAT comprimido y en formato ZIP se encuentra guardado en la carpeta </w:t>
      </w:r>
      <w:r w:rsidRPr="00522142">
        <w:rPr>
          <w:rFonts w:cstheme="minorHAnsi"/>
          <w:b/>
        </w:rPr>
        <w:t xml:space="preserve">ENVIO </w:t>
      </w:r>
      <w:r w:rsidRPr="00522142">
        <w:rPr>
          <w:rFonts w:cstheme="minorHAnsi"/>
        </w:rPr>
        <w:t xml:space="preserve">en la ruta: </w:t>
      </w:r>
      <w:r w:rsidR="00AC5EB3" w:rsidRPr="00AC5EB3">
        <w:rPr>
          <w:rFonts w:cstheme="minorHAnsi"/>
          <w:b/>
        </w:rPr>
        <w:t>D:\SFS_v</w:t>
      </w:r>
      <w:r w:rsidR="00634DCD">
        <w:rPr>
          <w:rFonts w:cstheme="minorHAnsi"/>
          <w:b/>
        </w:rPr>
        <w:t>1.2</w:t>
      </w:r>
      <w:r w:rsidR="00AC5EB3" w:rsidRPr="00AC5EB3">
        <w:rPr>
          <w:rFonts w:cstheme="minorHAnsi"/>
          <w:b/>
        </w:rPr>
        <w:t>\sunat_archivos\sfs\ENVIO</w:t>
      </w:r>
    </w:p>
    <w:p w:rsidR="00573156" w:rsidRPr="00522142" w:rsidRDefault="006F74E3" w:rsidP="00AC5EB3">
      <w:pPr>
        <w:ind w:left="1418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20B68068" wp14:editId="4E425ACE">
            <wp:extent cx="5018237" cy="61566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47307"/>
                    <a:stretch/>
                  </pic:blipFill>
                  <pic:spPr bwMode="auto">
                    <a:xfrm>
                      <a:off x="0" y="0"/>
                      <a:ext cx="5036044" cy="6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rPr>
          <w:rFonts w:asciiTheme="minorHAnsi" w:hAnsiTheme="minorHAnsi" w:cstheme="minorHAnsi"/>
          <w:b/>
          <w:u w:val="single"/>
        </w:rPr>
      </w:pPr>
    </w:p>
    <w:p w:rsidR="00573156" w:rsidRPr="00522142" w:rsidRDefault="00573156" w:rsidP="00573156">
      <w:pPr>
        <w:rPr>
          <w:rFonts w:asciiTheme="minorHAnsi" w:hAnsiTheme="minorHAnsi"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0"/>
          <w:numId w:val="4"/>
        </w:numPr>
        <w:ind w:left="1418" w:hanging="284"/>
        <w:rPr>
          <w:rFonts w:cstheme="minorHAnsi"/>
          <w:b/>
          <w:u w:val="single"/>
        </w:rPr>
      </w:pPr>
      <w:r w:rsidRPr="00522142">
        <w:rPr>
          <w:rFonts w:cstheme="minorHAnsi"/>
        </w:rPr>
        <w:t xml:space="preserve">El CDR de respuesta de </w:t>
      </w:r>
      <w:proofErr w:type="gramStart"/>
      <w:r w:rsidRPr="00522142">
        <w:rPr>
          <w:rFonts w:cstheme="minorHAnsi"/>
        </w:rPr>
        <w:t>SUNAT  se</w:t>
      </w:r>
      <w:proofErr w:type="gramEnd"/>
      <w:r w:rsidRPr="00522142">
        <w:rPr>
          <w:rFonts w:cstheme="minorHAnsi"/>
        </w:rPr>
        <w:t xml:space="preserve"> encuentra en la carpeta </w:t>
      </w:r>
      <w:r w:rsidRPr="00522142">
        <w:rPr>
          <w:rFonts w:cstheme="minorHAnsi"/>
          <w:b/>
        </w:rPr>
        <w:t xml:space="preserve">RPTA </w:t>
      </w:r>
      <w:r w:rsidRPr="00522142">
        <w:rPr>
          <w:rFonts w:cstheme="minorHAnsi"/>
        </w:rPr>
        <w:t xml:space="preserve">en la ruta: </w:t>
      </w:r>
      <w:r w:rsidR="00AC5EB3" w:rsidRPr="00AC5EB3">
        <w:rPr>
          <w:rFonts w:cstheme="minorHAnsi"/>
          <w:b/>
        </w:rPr>
        <w:t>D:\SFS_v</w:t>
      </w:r>
      <w:r w:rsidR="00634DCD">
        <w:rPr>
          <w:rFonts w:cstheme="minorHAnsi"/>
          <w:b/>
        </w:rPr>
        <w:t>1.2</w:t>
      </w:r>
      <w:r w:rsidR="00AC5EB3" w:rsidRPr="00AC5EB3">
        <w:rPr>
          <w:rFonts w:cstheme="minorHAnsi"/>
          <w:b/>
        </w:rPr>
        <w:t>\sunat_archivos\sfs\RPTA</w:t>
      </w:r>
    </w:p>
    <w:p w:rsidR="00F43807" w:rsidRDefault="00F43807" w:rsidP="00F43807">
      <w:pPr>
        <w:ind w:left="1418"/>
        <w:rPr>
          <w:noProof/>
        </w:rPr>
      </w:pPr>
    </w:p>
    <w:p w:rsidR="00573156" w:rsidRPr="00522142" w:rsidRDefault="006F74E3" w:rsidP="00573156">
      <w:pPr>
        <w:ind w:left="1134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F9996C" wp14:editId="79351BDA">
            <wp:extent cx="4865291" cy="868471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26548"/>
                    <a:stretch/>
                  </pic:blipFill>
                  <pic:spPr bwMode="auto">
                    <a:xfrm>
                      <a:off x="0" y="0"/>
                      <a:ext cx="4895605" cy="87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ind w:left="1134"/>
        <w:rPr>
          <w:rFonts w:asciiTheme="minorHAnsi" w:hAnsiTheme="minorHAnsi" w:cstheme="minorHAnsi"/>
        </w:rPr>
      </w:pPr>
    </w:p>
    <w:p w:rsidR="0057528D" w:rsidRPr="00522142" w:rsidRDefault="0057528D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8" w:name="_Toc521415653"/>
      <w:bookmarkStart w:id="39" w:name="_GoBack"/>
      <w:bookmarkEnd w:id="39"/>
      <w:r w:rsidRPr="00522142">
        <w:rPr>
          <w:rFonts w:cstheme="minorHAnsi"/>
        </w:rPr>
        <w:lastRenderedPageBreak/>
        <w:t>Representación impresa solo para efectos de visualización</w:t>
      </w:r>
      <w:bookmarkEnd w:id="38"/>
      <w:r w:rsidRPr="00522142">
        <w:rPr>
          <w:rFonts w:cstheme="minorHAnsi"/>
        </w:rPr>
        <w:t xml:space="preserve"> </w:t>
      </w: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E133F7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Seleccionar el comprobante a ge</w:t>
      </w:r>
      <w:r w:rsidR="00E133F7">
        <w:rPr>
          <w:rFonts w:cstheme="minorHAnsi"/>
        </w:rPr>
        <w:t xml:space="preserve">nerar la representación impresa. </w:t>
      </w:r>
    </w:p>
    <w:p w:rsidR="00573156" w:rsidRDefault="00E133F7" w:rsidP="00E133F7">
      <w:pPr>
        <w:ind w:left="1080"/>
        <w:rPr>
          <w:rFonts w:cstheme="minorHAnsi"/>
        </w:rPr>
      </w:pPr>
      <w:r w:rsidRPr="00E133F7">
        <w:rPr>
          <w:rFonts w:cstheme="minorHAnsi"/>
          <w:color w:val="FF0000"/>
        </w:rPr>
        <w:t>NOTA</w:t>
      </w:r>
      <w:r>
        <w:rPr>
          <w:rFonts w:cstheme="minorHAnsi"/>
        </w:rPr>
        <w:t xml:space="preserve">: </w:t>
      </w:r>
      <w:r w:rsidR="002108C4">
        <w:rPr>
          <w:rFonts w:cstheme="minorHAnsi"/>
        </w:rPr>
        <w:t>Para efectos de “</w:t>
      </w:r>
      <w:r w:rsidR="002108C4" w:rsidRPr="002108C4">
        <w:rPr>
          <w:rFonts w:cstheme="minorHAnsi"/>
          <w:color w:val="FF0000"/>
        </w:rPr>
        <w:t>PREVISUALIZACION</w:t>
      </w:r>
      <w:r w:rsidR="002108C4">
        <w:rPr>
          <w:rFonts w:cstheme="minorHAnsi"/>
        </w:rPr>
        <w:t>” s</w:t>
      </w:r>
      <w:r w:rsidRPr="00E133F7">
        <w:rPr>
          <w:rFonts w:cstheme="minorHAnsi"/>
        </w:rPr>
        <w:t xml:space="preserve">e puede </w:t>
      </w:r>
      <w:r w:rsidR="002108C4">
        <w:rPr>
          <w:rFonts w:cstheme="minorHAnsi"/>
        </w:rPr>
        <w:t>generar</w:t>
      </w:r>
      <w:r w:rsidRPr="00E133F7">
        <w:rPr>
          <w:rFonts w:cstheme="minorHAnsi"/>
        </w:rPr>
        <w:t xml:space="preserve"> la impresión inclusive sin haberlo enviado, bastaría la generación</w:t>
      </w:r>
      <w:r>
        <w:rPr>
          <w:rFonts w:cstheme="minorHAnsi"/>
        </w:rPr>
        <w:t xml:space="preserve"> del XML</w:t>
      </w:r>
      <w:r w:rsidR="002108C4">
        <w:rPr>
          <w:rFonts w:cstheme="minorHAnsi"/>
        </w:rPr>
        <w:t>.</w:t>
      </w:r>
    </w:p>
    <w:p w:rsidR="002108C4" w:rsidRPr="00E133F7" w:rsidRDefault="002108C4" w:rsidP="00E133F7">
      <w:pPr>
        <w:ind w:left="1080"/>
        <w:rPr>
          <w:rFonts w:cstheme="minorHAnsi"/>
        </w:rPr>
      </w:pPr>
    </w:p>
    <w:p w:rsidR="00573156" w:rsidRPr="00522142" w:rsidRDefault="006F74E3" w:rsidP="00573156">
      <w:p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72BFDC" wp14:editId="12DFDDE2">
            <wp:extent cx="5936615" cy="25781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>Dar clic en el botón de Visualización.</w:t>
      </w:r>
    </w:p>
    <w:p w:rsidR="00573156" w:rsidRDefault="004272D9" w:rsidP="00573156">
      <w:pPr>
        <w:ind w:left="72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307975</wp:posOffset>
                </wp:positionV>
                <wp:extent cx="180975" cy="200025"/>
                <wp:effectExtent l="9525" t="9525" r="9525" b="952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F479F" id="Rectangle 35" o:spid="_x0000_s1026" style="position:absolute;margin-left:442.7pt;margin-top:24.25pt;width:14.25pt;height:15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" filled="f" strokecolor="red"/>
            </w:pict>
          </mc:Fallback>
        </mc:AlternateContent>
      </w:r>
      <w:r w:rsidR="006F74E3">
        <w:rPr>
          <w:noProof/>
        </w:rPr>
        <w:drawing>
          <wp:inline distT="0" distB="0" distL="0" distR="0" wp14:anchorId="1681DE95" wp14:editId="594EDEC6">
            <wp:extent cx="5905500" cy="25146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B3" w:rsidRPr="00522142" w:rsidRDefault="00AC5EB3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Ingresar a la carpeta REPO en la ruta: </w:t>
      </w:r>
      <w:r w:rsidR="00910F3F" w:rsidRPr="00910F3F">
        <w:rPr>
          <w:rFonts w:cstheme="minorHAnsi"/>
        </w:rPr>
        <w:t>D:\SFS_v</w:t>
      </w:r>
      <w:r w:rsidR="00634DCD">
        <w:rPr>
          <w:rFonts w:cstheme="minorHAnsi"/>
        </w:rPr>
        <w:t>1.2</w:t>
      </w:r>
      <w:r w:rsidR="00910F3F" w:rsidRPr="00910F3F">
        <w:rPr>
          <w:rFonts w:cstheme="minorHAnsi"/>
        </w:rPr>
        <w:t>\sunat_archivos\sfs\REPO</w:t>
      </w:r>
    </w:p>
    <w:p w:rsidR="00573156" w:rsidRDefault="004272D9" w:rsidP="00573156">
      <w:pPr>
        <w:pStyle w:val="Prrafodelista"/>
        <w:ind w:left="1080"/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3773805</wp:posOffset>
                </wp:positionV>
                <wp:extent cx="231140" cy="72390"/>
                <wp:effectExtent l="2540" t="1905" r="4445" b="1905"/>
                <wp:wrapNone/>
                <wp:docPr id="3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72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E41AB" id="Rectangle 37" o:spid="_x0000_s1026" style="position:absolute;margin-left:259.9pt;margin-top:297.15pt;width:18.2pt;height:5.7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" fillcolor="#4f81bd [3204]" stroked="f" strokecolor="#f2f2f2 [3041]" strokeweight="3pt">
                <v:shadow color="#243f60 [1604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3862705</wp:posOffset>
                </wp:positionV>
                <wp:extent cx="231140" cy="72390"/>
                <wp:effectExtent l="0" t="0" r="0" b="0"/>
                <wp:wrapNone/>
                <wp:docPr id="2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72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F8490" id="Rectangle 36" o:spid="_x0000_s1026" style="position:absolute;margin-left:268.65pt;margin-top:304.15pt;width:18.2pt;height:5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" fillcolor="#4f81bd [3204]" stroked="f" strokecolor="#f2f2f2 [3041]" strokeweight="3pt">
                <v:shadow color="#243f60 [1604]" opacity=".5" offset="1pt"/>
              </v:rect>
            </w:pict>
          </mc:Fallback>
        </mc:AlternateContent>
      </w:r>
      <w:r w:rsidR="00C36138">
        <w:rPr>
          <w:noProof/>
        </w:rPr>
        <w:drawing>
          <wp:inline distT="0" distB="0" distL="0" distR="0" wp14:anchorId="6BA4561E" wp14:editId="246ED784">
            <wp:extent cx="5936615" cy="449643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Default="004272D9" w:rsidP="00573156">
      <w:pPr>
        <w:pStyle w:val="Prrafodelista"/>
        <w:ind w:left="1080"/>
        <w:rPr>
          <w:rFonts w:cstheme="minorHAnsi"/>
        </w:rPr>
      </w:pPr>
    </w:p>
    <w:p w:rsidR="004272D9" w:rsidRDefault="004272D9" w:rsidP="004272D9">
      <w:pPr>
        <w:pStyle w:val="Ttulo3"/>
        <w:numPr>
          <w:ilvl w:val="0"/>
          <w:numId w:val="11"/>
        </w:numPr>
        <w:rPr>
          <w:rFonts w:cstheme="minorHAnsi"/>
        </w:rPr>
      </w:pPr>
      <w:bookmarkStart w:id="40" w:name="_Toc521415654"/>
      <w:r w:rsidRPr="004272D9">
        <w:rPr>
          <w:rFonts w:asciiTheme="minorHAnsi" w:eastAsia="Calibri" w:hAnsiTheme="minorHAnsi" w:cstheme="minorHAnsi"/>
          <w:sz w:val="24"/>
          <w:szCs w:val="24"/>
        </w:rPr>
        <w:t>Personalizando</w:t>
      </w:r>
      <w:r>
        <w:rPr>
          <w:rFonts w:cstheme="minorHAnsi"/>
        </w:rPr>
        <w:t xml:space="preserve"> Reportes:</w:t>
      </w:r>
      <w:bookmarkEnd w:id="40"/>
    </w:p>
    <w:p w:rsidR="004272D9" w:rsidRPr="004272D9" w:rsidRDefault="004272D9" w:rsidP="004272D9"/>
    <w:p w:rsidR="004272D9" w:rsidRDefault="004272D9" w:rsidP="004272D9">
      <w:pPr>
        <w:ind w:left="720"/>
        <w:rPr>
          <w:color w:val="1F497D"/>
          <w:lang w:val="es-ES"/>
        </w:rPr>
      </w:pPr>
      <w:r>
        <w:rPr>
          <w:color w:val="1F497D"/>
          <w:lang w:val="es-ES"/>
        </w:rPr>
        <w:t xml:space="preserve">El </w:t>
      </w:r>
      <w:proofErr w:type="gramStart"/>
      <w:r>
        <w:rPr>
          <w:color w:val="1F497D"/>
          <w:lang w:val="es-ES"/>
        </w:rPr>
        <w:t>SFS  tiene</w:t>
      </w:r>
      <w:proofErr w:type="gramEnd"/>
      <w:r>
        <w:rPr>
          <w:color w:val="1F497D"/>
          <w:lang w:val="es-ES"/>
        </w:rPr>
        <w:t xml:space="preserve"> unas plantillas para impresión (Archivos compilados) y se ubican en la carpeta </w:t>
      </w:r>
      <w:r>
        <w:rPr>
          <w:b/>
          <w:bCs/>
          <w:color w:val="FF0000"/>
          <w:lang w:val="es-ES"/>
        </w:rPr>
        <w:t>VALI</w:t>
      </w:r>
      <w:r>
        <w:rPr>
          <w:color w:val="1F497D"/>
          <w:lang w:val="es-ES"/>
        </w:rPr>
        <w:t>, los archivos son:</w:t>
      </w:r>
    </w:p>
    <w:p w:rsidR="004272D9" w:rsidRDefault="004272D9" w:rsidP="004272D9">
      <w:pPr>
        <w:ind w:left="720"/>
        <w:rPr>
          <w:color w:val="1F497D"/>
          <w:lang w:val="es-ES"/>
        </w:rPr>
      </w:pPr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</w:t>
      </w:r>
      <w:proofErr w:type="gramStart"/>
      <w:r>
        <w:rPr>
          <w:rFonts w:eastAsia="Times New Roman"/>
          <w:color w:val="1F497D"/>
          <w:lang w:val="es-ES"/>
        </w:rPr>
        <w:t>boleta.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</w:t>
      </w:r>
      <w:proofErr w:type="gramStart"/>
      <w:r>
        <w:rPr>
          <w:rFonts w:eastAsia="Times New Roman"/>
          <w:color w:val="1F497D"/>
          <w:lang w:val="es-ES"/>
        </w:rPr>
        <w:t>factura.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Plantilla_reporte_factura_</w:t>
      </w:r>
      <w:proofErr w:type="gramStart"/>
      <w:r>
        <w:rPr>
          <w:rFonts w:eastAsia="Times New Roman"/>
          <w:color w:val="1F497D"/>
          <w:lang w:val="es-ES"/>
        </w:rPr>
        <w:t>impuesto.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Plantilla_reporte_factura_</w:t>
      </w:r>
      <w:proofErr w:type="gramStart"/>
      <w:r>
        <w:rPr>
          <w:rFonts w:eastAsia="Times New Roman"/>
          <w:color w:val="1F497D"/>
          <w:lang w:val="es-ES"/>
        </w:rPr>
        <w:t>subtotal.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</w:t>
      </w:r>
      <w:proofErr w:type="gramStart"/>
      <w:r>
        <w:rPr>
          <w:rFonts w:eastAsia="Times New Roman"/>
          <w:color w:val="1F497D"/>
          <w:lang w:val="es-ES"/>
        </w:rPr>
        <w:t>notacredito.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Plantilla_reporte_notacredito_</w:t>
      </w:r>
      <w:proofErr w:type="gramStart"/>
      <w:r>
        <w:rPr>
          <w:rFonts w:eastAsia="Times New Roman"/>
          <w:color w:val="1F497D"/>
          <w:lang w:val="es-ES"/>
        </w:rPr>
        <w:t>impuesto.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</w:t>
      </w:r>
      <w:proofErr w:type="gramStart"/>
      <w:r>
        <w:rPr>
          <w:rFonts w:eastAsia="Times New Roman"/>
          <w:color w:val="1F497D"/>
          <w:lang w:val="es-ES"/>
        </w:rPr>
        <w:t>notadebito.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numPr>
          <w:ilvl w:val="0"/>
          <w:numId w:val="23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Plantilla_reporte_notadebito_</w:t>
      </w:r>
      <w:proofErr w:type="gramStart"/>
      <w:r>
        <w:rPr>
          <w:rFonts w:eastAsia="Times New Roman"/>
          <w:color w:val="1F497D"/>
          <w:lang w:val="es-ES"/>
        </w:rPr>
        <w:t>impuesto.</w:t>
      </w:r>
      <w:r>
        <w:rPr>
          <w:rFonts w:eastAsia="Times New Roman"/>
          <w:color w:val="FF0000"/>
          <w:lang w:val="es-ES"/>
        </w:rPr>
        <w:t>jasper</w:t>
      </w:r>
      <w:proofErr w:type="spellEnd"/>
      <w:proofErr w:type="gramEnd"/>
    </w:p>
    <w:p w:rsidR="004272D9" w:rsidRDefault="004272D9" w:rsidP="004272D9">
      <w:pPr>
        <w:ind w:left="720"/>
        <w:rPr>
          <w:rFonts w:eastAsiaTheme="minorHAnsi"/>
          <w:color w:val="1F497D"/>
          <w:lang w:val="es-ES"/>
        </w:rPr>
      </w:pPr>
    </w:p>
    <w:p w:rsidR="004272D9" w:rsidRDefault="004272D9" w:rsidP="004272D9">
      <w:pPr>
        <w:ind w:left="720"/>
        <w:rPr>
          <w:color w:val="1F497D"/>
          <w:lang w:val="es-ES"/>
        </w:rPr>
      </w:pPr>
      <w:r>
        <w:rPr>
          <w:color w:val="1F497D"/>
          <w:lang w:val="es-ES"/>
        </w:rPr>
        <w:t xml:space="preserve">Para editar o personalizar estas plantillas debemos manipular a nuestro criterio los archivos fuente </w:t>
      </w:r>
      <w:proofErr w:type="spellStart"/>
      <w:r>
        <w:rPr>
          <w:color w:val="1F497D"/>
          <w:highlight w:val="yellow"/>
          <w:lang w:val="es-ES"/>
        </w:rPr>
        <w:t>jrxml</w:t>
      </w:r>
      <w:proofErr w:type="spellEnd"/>
      <w:r>
        <w:rPr>
          <w:color w:val="1F497D"/>
          <w:lang w:val="es-ES"/>
        </w:rPr>
        <w:t xml:space="preserve">, que están en la carpeta </w:t>
      </w:r>
      <w:r>
        <w:rPr>
          <w:color w:val="1F497D"/>
          <w:highlight w:val="yellow"/>
          <w:lang w:val="es-ES"/>
        </w:rPr>
        <w:t>FORM</w:t>
      </w:r>
      <w:r>
        <w:rPr>
          <w:color w:val="1F497D"/>
          <w:lang w:val="es-ES"/>
        </w:rPr>
        <w:t>:</w:t>
      </w:r>
    </w:p>
    <w:p w:rsidR="004272D9" w:rsidRDefault="004272D9" w:rsidP="004272D9">
      <w:pPr>
        <w:ind w:left="720"/>
        <w:rPr>
          <w:color w:val="1F497D"/>
          <w:lang w:val="es-ES"/>
        </w:rPr>
      </w:pPr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</w:t>
      </w:r>
      <w:proofErr w:type="gramStart"/>
      <w:r>
        <w:rPr>
          <w:rFonts w:eastAsia="Times New Roman"/>
          <w:color w:val="1F497D"/>
          <w:lang w:val="es-ES"/>
        </w:rPr>
        <w:t>boleta.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</w:t>
      </w:r>
      <w:proofErr w:type="gramStart"/>
      <w:r>
        <w:rPr>
          <w:rFonts w:eastAsia="Times New Roman"/>
          <w:color w:val="1F497D"/>
          <w:lang w:val="es-ES"/>
        </w:rPr>
        <w:t>factura.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Plantilla_reporte_factura_</w:t>
      </w:r>
      <w:proofErr w:type="gramStart"/>
      <w:r>
        <w:rPr>
          <w:rFonts w:eastAsia="Times New Roman"/>
          <w:color w:val="1F497D"/>
          <w:lang w:val="es-ES"/>
        </w:rPr>
        <w:t>impuesto.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Plantilla_reporte_factura_</w:t>
      </w:r>
      <w:proofErr w:type="gramStart"/>
      <w:r>
        <w:rPr>
          <w:rFonts w:eastAsia="Times New Roman"/>
          <w:color w:val="1F497D"/>
          <w:lang w:val="es-ES"/>
        </w:rPr>
        <w:t>subtotal.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</w:t>
      </w:r>
      <w:proofErr w:type="gramStart"/>
      <w:r>
        <w:rPr>
          <w:rFonts w:eastAsia="Times New Roman"/>
          <w:color w:val="1F497D"/>
          <w:lang w:val="es-ES"/>
        </w:rPr>
        <w:t>notacredito.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Plantilla_reporte_notacredito_</w:t>
      </w:r>
      <w:proofErr w:type="gramStart"/>
      <w:r>
        <w:rPr>
          <w:rFonts w:eastAsia="Times New Roman"/>
          <w:color w:val="1F497D"/>
          <w:lang w:val="es-ES"/>
        </w:rPr>
        <w:t>impuesto.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lastRenderedPageBreak/>
        <w:t>Plantilla_reporte_</w:t>
      </w:r>
      <w:proofErr w:type="gramStart"/>
      <w:r>
        <w:rPr>
          <w:rFonts w:eastAsia="Times New Roman"/>
          <w:color w:val="1F497D"/>
          <w:lang w:val="es-ES"/>
        </w:rPr>
        <w:t>notadebito.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numPr>
          <w:ilvl w:val="0"/>
          <w:numId w:val="24"/>
        </w:numPr>
        <w:ind w:left="1440"/>
        <w:rPr>
          <w:rFonts w:eastAsia="Times New Roman"/>
          <w:color w:val="1F497D"/>
          <w:lang w:val="es-ES"/>
        </w:rPr>
      </w:pPr>
      <w:proofErr w:type="spellStart"/>
      <w:r>
        <w:rPr>
          <w:rFonts w:eastAsia="Times New Roman"/>
          <w:color w:val="1F497D"/>
          <w:lang w:val="es-ES"/>
        </w:rPr>
        <w:t>Plantilla_reporte_notadebito_</w:t>
      </w:r>
      <w:proofErr w:type="gramStart"/>
      <w:r>
        <w:rPr>
          <w:rFonts w:eastAsia="Times New Roman"/>
          <w:color w:val="1F497D"/>
          <w:lang w:val="es-ES"/>
        </w:rPr>
        <w:t>impuesto.</w:t>
      </w:r>
      <w:r>
        <w:rPr>
          <w:rFonts w:eastAsia="Times New Roman"/>
          <w:color w:val="1F497D"/>
          <w:highlight w:val="yellow"/>
          <w:lang w:val="es-ES"/>
        </w:rPr>
        <w:t>jrxml</w:t>
      </w:r>
      <w:proofErr w:type="spellEnd"/>
      <w:proofErr w:type="gramEnd"/>
    </w:p>
    <w:p w:rsidR="004272D9" w:rsidRDefault="004272D9" w:rsidP="004272D9">
      <w:pPr>
        <w:ind w:left="720"/>
        <w:rPr>
          <w:rFonts w:eastAsiaTheme="minorHAnsi"/>
          <w:color w:val="1F497D"/>
          <w:lang w:val="es-ES"/>
        </w:rPr>
      </w:pPr>
    </w:p>
    <w:p w:rsidR="004272D9" w:rsidRDefault="004272D9" w:rsidP="004272D9">
      <w:pPr>
        <w:ind w:left="720"/>
        <w:rPr>
          <w:color w:val="1F497D"/>
          <w:lang w:val="es-ES"/>
        </w:rPr>
      </w:pPr>
      <w:r>
        <w:rPr>
          <w:color w:val="1F497D"/>
          <w:lang w:val="es-ES"/>
        </w:rPr>
        <w:t xml:space="preserve">Una vez terminadas estas modificaciones se procederá a generar los archivos </w:t>
      </w:r>
      <w:proofErr w:type="gramStart"/>
      <w:r>
        <w:rPr>
          <w:color w:val="1F497D"/>
          <w:lang w:val="es-ES"/>
        </w:rPr>
        <w:t xml:space="preserve">compilados </w:t>
      </w:r>
      <w:r>
        <w:rPr>
          <w:lang w:val="es-ES"/>
        </w:rPr>
        <w:t>.</w:t>
      </w:r>
      <w:proofErr w:type="spellStart"/>
      <w:r>
        <w:rPr>
          <w:color w:val="FF0000"/>
          <w:highlight w:val="yellow"/>
          <w:lang w:val="es-ES"/>
        </w:rPr>
        <w:t>jasper</w:t>
      </w:r>
      <w:proofErr w:type="spellEnd"/>
      <w:proofErr w:type="gramEnd"/>
      <w:r>
        <w:rPr>
          <w:color w:val="FF0000"/>
          <w:lang w:val="es-ES"/>
        </w:rPr>
        <w:t xml:space="preserve"> </w:t>
      </w:r>
      <w:r>
        <w:rPr>
          <w:color w:val="1F497D"/>
          <w:lang w:val="es-ES"/>
        </w:rPr>
        <w:t xml:space="preserve">y reemplazamos los archivos de la carpeta </w:t>
      </w:r>
      <w:r>
        <w:rPr>
          <w:b/>
          <w:bCs/>
          <w:color w:val="FF0000"/>
          <w:lang w:val="es-ES"/>
        </w:rPr>
        <w:t>VALI</w:t>
      </w:r>
      <w:r>
        <w:rPr>
          <w:lang w:val="es-ES"/>
        </w:rPr>
        <w:t xml:space="preserve"> </w:t>
      </w:r>
      <w:r>
        <w:rPr>
          <w:color w:val="1F497D"/>
          <w:lang w:val="es-ES"/>
        </w:rPr>
        <w:t>por estos nuevos generados.</w:t>
      </w:r>
    </w:p>
    <w:p w:rsidR="004272D9" w:rsidRDefault="004272D9" w:rsidP="004272D9">
      <w:pPr>
        <w:ind w:left="720"/>
        <w:rPr>
          <w:color w:val="1F497D"/>
          <w:lang w:val="es-ES"/>
        </w:rPr>
      </w:pPr>
      <w:r>
        <w:rPr>
          <w:color w:val="1F497D"/>
          <w:lang w:val="es-ES"/>
        </w:rPr>
        <w:t>Existen diferentes herramientas para editar estos archivos, personalmente sugiero “</w:t>
      </w:r>
      <w:proofErr w:type="spellStart"/>
      <w:r>
        <w:rPr>
          <w:color w:val="1F497D"/>
          <w:lang w:val="es-ES"/>
        </w:rPr>
        <w:t>jasper</w:t>
      </w:r>
      <w:proofErr w:type="spellEnd"/>
      <w:r>
        <w:rPr>
          <w:color w:val="1F497D"/>
          <w:lang w:val="es-ES"/>
        </w:rPr>
        <w:t xml:space="preserve"> </w:t>
      </w:r>
      <w:proofErr w:type="spellStart"/>
      <w:r>
        <w:rPr>
          <w:color w:val="1F497D"/>
          <w:lang w:val="es-ES"/>
        </w:rPr>
        <w:t>studio</w:t>
      </w:r>
      <w:proofErr w:type="spellEnd"/>
      <w:r>
        <w:rPr>
          <w:color w:val="1F497D"/>
          <w:lang w:val="es-ES"/>
        </w:rPr>
        <w:t xml:space="preserve">” </w:t>
      </w:r>
      <w:proofErr w:type="spellStart"/>
      <w:r>
        <w:rPr>
          <w:color w:val="1F497D"/>
          <w:lang w:val="es-ES"/>
        </w:rPr>
        <w:t>plugins</w:t>
      </w:r>
      <w:proofErr w:type="spellEnd"/>
      <w:r>
        <w:rPr>
          <w:color w:val="1F497D"/>
          <w:lang w:val="es-ES"/>
        </w:rPr>
        <w:t xml:space="preserve"> para eclipse o </w:t>
      </w:r>
      <w:proofErr w:type="spellStart"/>
      <w:r>
        <w:rPr>
          <w:color w:val="1F497D"/>
          <w:lang w:val="es-ES"/>
        </w:rPr>
        <w:t>netbeans</w:t>
      </w:r>
      <w:proofErr w:type="spellEnd"/>
      <w:r>
        <w:rPr>
          <w:color w:val="1F497D"/>
          <w:lang w:val="es-ES"/>
        </w:rPr>
        <w:t xml:space="preserve"> o </w:t>
      </w:r>
      <w:proofErr w:type="spellStart"/>
      <w:r>
        <w:rPr>
          <w:color w:val="1F497D"/>
          <w:lang w:val="es-ES"/>
        </w:rPr>
        <w:t>iReport</w:t>
      </w:r>
      <w:proofErr w:type="spellEnd"/>
      <w:r>
        <w:rPr>
          <w:color w:val="1F497D"/>
          <w:lang w:val="es-ES"/>
        </w:rPr>
        <w:t>.</w:t>
      </w:r>
    </w:p>
    <w:p w:rsidR="001F34A1" w:rsidRDefault="001F34A1" w:rsidP="004272D9">
      <w:pPr>
        <w:ind w:left="720"/>
        <w:rPr>
          <w:color w:val="1F497D"/>
          <w:lang w:val="es-ES"/>
        </w:rPr>
      </w:pPr>
    </w:p>
    <w:p w:rsidR="001F34A1" w:rsidRDefault="001F34A1" w:rsidP="001F34A1">
      <w:pPr>
        <w:pStyle w:val="Ttulo3"/>
        <w:numPr>
          <w:ilvl w:val="0"/>
          <w:numId w:val="11"/>
        </w:numPr>
        <w:rPr>
          <w:rFonts w:asciiTheme="minorHAnsi" w:eastAsia="Calibri" w:hAnsiTheme="minorHAnsi" w:cstheme="minorHAnsi"/>
          <w:sz w:val="24"/>
          <w:szCs w:val="24"/>
        </w:rPr>
      </w:pPr>
      <w:bookmarkStart w:id="41" w:name="_Toc521415655"/>
      <w:r w:rsidRPr="001F34A1">
        <w:rPr>
          <w:rFonts w:asciiTheme="minorHAnsi" w:eastAsia="Calibri" w:hAnsiTheme="minorHAnsi" w:cstheme="minorHAnsi"/>
          <w:sz w:val="24"/>
          <w:szCs w:val="24"/>
        </w:rPr>
        <w:t>Administración de base de datos</w:t>
      </w:r>
      <w:bookmarkEnd w:id="41"/>
    </w:p>
    <w:p w:rsidR="001F34A1" w:rsidRPr="001F34A1" w:rsidRDefault="001F34A1" w:rsidP="001F34A1"/>
    <w:p w:rsidR="004272D9" w:rsidRDefault="001F34A1" w:rsidP="001F34A1">
      <w:pPr>
        <w:ind w:left="720"/>
        <w:rPr>
          <w:color w:val="1F497D"/>
          <w:lang w:val="es-ES"/>
        </w:rPr>
      </w:pPr>
      <w:r>
        <w:rPr>
          <w:noProof/>
        </w:rPr>
        <w:drawing>
          <wp:inline distT="0" distB="0" distL="0" distR="0" wp14:anchorId="787C1CA1" wp14:editId="4C63493E">
            <wp:extent cx="5936615" cy="281940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A1" w:rsidRDefault="001F34A1" w:rsidP="001F34A1">
      <w:pPr>
        <w:ind w:left="720"/>
        <w:rPr>
          <w:color w:val="1F497D"/>
          <w:lang w:val="es-ES"/>
        </w:rPr>
      </w:pPr>
    </w:p>
    <w:p w:rsidR="001F34A1" w:rsidRDefault="001F34A1" w:rsidP="001F34A1">
      <w:pPr>
        <w:ind w:left="720"/>
        <w:rPr>
          <w:color w:val="1F497D"/>
          <w:lang w:val="es-ES"/>
        </w:rPr>
      </w:pPr>
      <w:r>
        <w:rPr>
          <w:color w:val="1F497D"/>
          <w:lang w:val="es-ES"/>
        </w:rPr>
        <w:t>Todos los registros que vemos en nuestra pantalla y opción herramientas se graban en una base de datos. Dicha base de datos se puede abrir con el programa</w:t>
      </w:r>
      <w:r w:rsidRPr="001F34A1">
        <w:rPr>
          <w:color w:val="1F497D"/>
          <w:lang w:val="es-ES"/>
        </w:rPr>
        <w:t xml:space="preserve"> </w:t>
      </w:r>
      <w:proofErr w:type="spellStart"/>
      <w:r w:rsidRPr="001F34A1">
        <w:rPr>
          <w:color w:val="1F497D"/>
          <w:lang w:val="es-ES"/>
        </w:rPr>
        <w:t>sqlitebrowser</w:t>
      </w:r>
      <w:proofErr w:type="spellEnd"/>
      <w:r>
        <w:rPr>
          <w:color w:val="1F497D"/>
          <w:lang w:val="es-ES"/>
        </w:rPr>
        <w:t xml:space="preserve"> el cual se puede descargar de </w:t>
      </w:r>
      <w:hyperlink r:id="rId73" w:history="1">
        <w:r w:rsidR="00193C21" w:rsidRPr="00B935A5">
          <w:rPr>
            <w:rStyle w:val="Hipervnculo"/>
            <w:lang w:val="es-ES"/>
          </w:rPr>
          <w:t>https://sqlitebrowser.org/</w:t>
        </w:r>
      </w:hyperlink>
      <w:r w:rsidR="00193C21">
        <w:rPr>
          <w:color w:val="1F497D"/>
          <w:lang w:val="es-ES"/>
        </w:rPr>
        <w:t xml:space="preserve"> o cualquier otro programa SQLite</w:t>
      </w:r>
    </w:p>
    <w:p w:rsidR="001F34A1" w:rsidRDefault="001F34A1" w:rsidP="001F34A1">
      <w:pPr>
        <w:ind w:left="720"/>
        <w:rPr>
          <w:color w:val="1F497D"/>
          <w:lang w:val="es-ES"/>
        </w:rPr>
      </w:pPr>
    </w:p>
    <w:p w:rsidR="001F34A1" w:rsidRDefault="001F34A1" w:rsidP="001F34A1">
      <w:pPr>
        <w:ind w:left="720"/>
        <w:rPr>
          <w:color w:val="1F497D"/>
          <w:lang w:val="es-ES"/>
        </w:rPr>
      </w:pPr>
      <w:r>
        <w:rPr>
          <w:noProof/>
        </w:rPr>
        <w:drawing>
          <wp:inline distT="0" distB="0" distL="0" distR="0" wp14:anchorId="44121B12" wp14:editId="331430E5">
            <wp:extent cx="1657350" cy="1371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A1" w:rsidRDefault="001F34A1" w:rsidP="001F34A1">
      <w:pPr>
        <w:ind w:left="720"/>
        <w:rPr>
          <w:color w:val="1F497D"/>
          <w:lang w:val="es-ES"/>
        </w:rPr>
      </w:pPr>
      <w:r>
        <w:rPr>
          <w:noProof/>
        </w:rPr>
        <w:lastRenderedPageBreak/>
        <w:drawing>
          <wp:inline distT="0" distB="0" distL="0" distR="0" wp14:anchorId="4ABB9155" wp14:editId="64979F39">
            <wp:extent cx="5936615" cy="4345305"/>
            <wp:effectExtent l="0" t="0" r="698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21" w:rsidRDefault="00193C21" w:rsidP="001F34A1">
      <w:pPr>
        <w:ind w:left="720"/>
        <w:rPr>
          <w:color w:val="1F497D"/>
          <w:lang w:val="es-ES"/>
        </w:rPr>
      </w:pPr>
    </w:p>
    <w:p w:rsidR="00193C21" w:rsidRDefault="00193C21" w:rsidP="001F34A1">
      <w:pPr>
        <w:ind w:left="720"/>
        <w:rPr>
          <w:noProof/>
        </w:rPr>
      </w:pPr>
    </w:p>
    <w:p w:rsidR="00193C21" w:rsidRDefault="00B2043F" w:rsidP="001F34A1">
      <w:pPr>
        <w:ind w:left="720"/>
        <w:rPr>
          <w:noProof/>
        </w:rPr>
      </w:pPr>
      <w:r>
        <w:rPr>
          <w:noProof/>
        </w:rPr>
        <w:t>Tabla Documento</w:t>
      </w:r>
    </w:p>
    <w:p w:rsidR="00193C21" w:rsidRDefault="00193C21" w:rsidP="001F34A1">
      <w:pPr>
        <w:ind w:left="720"/>
        <w:rPr>
          <w:color w:val="1F497D"/>
          <w:lang w:val="es-ES"/>
        </w:rPr>
      </w:pPr>
      <w:r>
        <w:rPr>
          <w:noProof/>
        </w:rPr>
        <w:drawing>
          <wp:inline distT="0" distB="0" distL="0" distR="0" wp14:anchorId="117B7675" wp14:editId="695F75E8">
            <wp:extent cx="5874589" cy="107491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8255" r="15428" b="66985"/>
                    <a:stretch/>
                  </pic:blipFill>
                  <pic:spPr bwMode="auto">
                    <a:xfrm>
                      <a:off x="0" y="0"/>
                      <a:ext cx="5948523" cy="108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7FE" w:rsidRDefault="00C157FE" w:rsidP="001F34A1">
      <w:pPr>
        <w:ind w:left="720"/>
        <w:rPr>
          <w:color w:val="1F497D"/>
          <w:lang w:val="es-ES"/>
        </w:rPr>
      </w:pPr>
    </w:p>
    <w:p w:rsidR="00C157FE" w:rsidRDefault="00C157FE" w:rsidP="001F34A1">
      <w:pPr>
        <w:ind w:left="720"/>
        <w:rPr>
          <w:color w:val="1F497D"/>
          <w:lang w:val="es-ES"/>
        </w:rPr>
      </w:pPr>
      <w:r>
        <w:rPr>
          <w:color w:val="1F497D"/>
          <w:lang w:val="es-ES"/>
        </w:rPr>
        <w:t>Los valores de IND_SITU son los siguientes:</w:t>
      </w:r>
    </w:p>
    <w:p w:rsidR="00C157FE" w:rsidRDefault="00C157FE" w:rsidP="001F34A1">
      <w:pPr>
        <w:ind w:left="720"/>
        <w:rPr>
          <w:color w:val="1F497D"/>
          <w:lang w:val="es-ES"/>
        </w:rPr>
      </w:pP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>{"</w:t>
      </w:r>
      <w:proofErr w:type="spellStart"/>
      <w:r w:rsidRPr="00C157FE">
        <w:rPr>
          <w:color w:val="1F497D"/>
          <w:lang w:val="es-ES"/>
        </w:rPr>
        <w:t>ListaSituacion</w:t>
      </w:r>
      <w:proofErr w:type="spellEnd"/>
      <w:r w:rsidRPr="00C157FE">
        <w:rPr>
          <w:color w:val="1F497D"/>
          <w:lang w:val="es-ES"/>
        </w:rPr>
        <w:t>":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[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{"id":"01","nombre":"Por Generar XML"},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{"id":"02","nombre":"XML Generado"},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</w:t>
      </w:r>
      <w:r w:rsidRPr="00C157FE">
        <w:rPr>
          <w:color w:val="1F497D"/>
          <w:highlight w:val="yellow"/>
          <w:lang w:val="es-ES"/>
        </w:rPr>
        <w:t>03</w:t>
      </w:r>
      <w:r w:rsidRPr="00C157FE">
        <w:rPr>
          <w:color w:val="1F497D"/>
          <w:lang w:val="es-ES"/>
        </w:rPr>
        <w:t>","nombre":"Enviado y Aceptado SUNAT"},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{"id":"04","nombre":"Enviado y Aceptado SUNAT con </w:t>
      </w:r>
      <w:proofErr w:type="spellStart"/>
      <w:r w:rsidRPr="00C157FE">
        <w:rPr>
          <w:color w:val="1F497D"/>
          <w:lang w:val="es-ES"/>
        </w:rPr>
        <w:t>Obs</w:t>
      </w:r>
      <w:proofErr w:type="spellEnd"/>
      <w:r w:rsidRPr="00C157FE">
        <w:rPr>
          <w:color w:val="1F497D"/>
          <w:lang w:val="es-ES"/>
        </w:rPr>
        <w:t>."},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{"id":"05","nombre":"Rechazado por SUNAT"},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{"id":"06","nombre":"Con Errores"},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{"id":"07","nombre":"Por Validar XML"},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{"id":"08","nombre":"Enviado a SUNAT Por Procesar"},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{"id":"09","nombre":"Enviado a SUNAT Procesando"},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{"id":"10","nombre":"Rechazado por SUNAT"},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{"id":"11","nombre":"Enviado y Aceptado SUNAT"},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  {"id":"12","nombre":"Enviado y Aceptado SUNAT con </w:t>
      </w:r>
      <w:proofErr w:type="spellStart"/>
      <w:r w:rsidRPr="00C157FE">
        <w:rPr>
          <w:color w:val="1F497D"/>
          <w:lang w:val="es-ES"/>
        </w:rPr>
        <w:t>Obs</w:t>
      </w:r>
      <w:proofErr w:type="spellEnd"/>
      <w:r w:rsidRPr="00C157FE">
        <w:rPr>
          <w:color w:val="1F497D"/>
          <w:lang w:val="es-ES"/>
        </w:rPr>
        <w:t>."}</w:t>
      </w:r>
    </w:p>
    <w:p w:rsidR="00C157FE" w:rsidRP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t xml:space="preserve">  ]</w:t>
      </w:r>
    </w:p>
    <w:p w:rsidR="00C157FE" w:rsidRDefault="00C157FE" w:rsidP="00C157FE">
      <w:pPr>
        <w:ind w:left="720"/>
        <w:rPr>
          <w:color w:val="1F497D"/>
          <w:lang w:val="es-ES"/>
        </w:rPr>
      </w:pPr>
      <w:r w:rsidRPr="00C157FE">
        <w:rPr>
          <w:color w:val="1F497D"/>
          <w:lang w:val="es-ES"/>
        </w:rPr>
        <w:lastRenderedPageBreak/>
        <w:t>}</w:t>
      </w:r>
    </w:p>
    <w:p w:rsidR="00F43807" w:rsidRDefault="00F43807" w:rsidP="00F43807">
      <w:pPr>
        <w:pStyle w:val="Ttulo3"/>
        <w:numPr>
          <w:ilvl w:val="0"/>
          <w:numId w:val="11"/>
        </w:numPr>
        <w:rPr>
          <w:rFonts w:asciiTheme="minorHAnsi" w:eastAsia="Calibri" w:hAnsiTheme="minorHAnsi" w:cstheme="minorHAnsi"/>
          <w:sz w:val="24"/>
          <w:szCs w:val="24"/>
        </w:rPr>
      </w:pPr>
      <w:bookmarkStart w:id="42" w:name="_Toc521415656"/>
      <w:r>
        <w:rPr>
          <w:rFonts w:asciiTheme="minorHAnsi" w:eastAsia="Calibri" w:hAnsiTheme="minorHAnsi" w:cstheme="minorHAnsi"/>
          <w:sz w:val="24"/>
          <w:szCs w:val="24"/>
        </w:rPr>
        <w:t>Actualización de v1.1 a v1.2</w:t>
      </w:r>
      <w:bookmarkEnd w:id="42"/>
    </w:p>
    <w:p w:rsidR="00F43807" w:rsidRPr="00F43807" w:rsidRDefault="00F43807" w:rsidP="00F43807"/>
    <w:p w:rsidR="00F43807" w:rsidRPr="00F43807" w:rsidRDefault="00F43807" w:rsidP="00F43807">
      <w:pPr>
        <w:ind w:left="720"/>
      </w:pPr>
      <w:r>
        <w:t>Solo será necesario reemplazar el archivo “</w:t>
      </w:r>
      <w:r w:rsidRPr="00F43807">
        <w:t>facturadorApp-1.</w:t>
      </w:r>
      <w:r>
        <w:t>1</w:t>
      </w:r>
      <w:r w:rsidRPr="00F43807">
        <w:t>.jar</w:t>
      </w:r>
      <w:r>
        <w:t>” por “</w:t>
      </w:r>
      <w:r w:rsidRPr="00F43807">
        <w:rPr>
          <w:b/>
        </w:rPr>
        <w:t>facturadorApp-1.2.jar</w:t>
      </w:r>
      <w:r>
        <w:rPr>
          <w:b/>
        </w:rPr>
        <w:t>”</w:t>
      </w:r>
      <w:r w:rsidRPr="00F43807">
        <w:rPr>
          <w:b/>
        </w:rPr>
        <w:t xml:space="preserve"> </w:t>
      </w:r>
      <w:r>
        <w:t>las carpetas “</w:t>
      </w:r>
      <w:r w:rsidRPr="00F43807">
        <w:rPr>
          <w:b/>
        </w:rPr>
        <w:t>FORM</w:t>
      </w:r>
      <w:r>
        <w:rPr>
          <w:b/>
        </w:rPr>
        <w:t>”</w:t>
      </w:r>
      <w:r>
        <w:t xml:space="preserve"> y “</w:t>
      </w:r>
      <w:r w:rsidRPr="00F43807">
        <w:rPr>
          <w:b/>
        </w:rPr>
        <w:t>VALI</w:t>
      </w:r>
      <w:r>
        <w:rPr>
          <w:b/>
        </w:rPr>
        <w:t xml:space="preserve">” del ZIP </w:t>
      </w:r>
      <w:r w:rsidRPr="00F43807">
        <w:rPr>
          <w:b/>
          <w:color w:val="FF0000"/>
        </w:rPr>
        <w:t>SFS_v1.2.zip</w:t>
      </w:r>
    </w:p>
    <w:p w:rsidR="00BE403A" w:rsidRDefault="00BE403A" w:rsidP="00BE403A">
      <w:pPr>
        <w:ind w:left="720"/>
      </w:pPr>
    </w:p>
    <w:p w:rsidR="00F43807" w:rsidRDefault="00F43807" w:rsidP="00BE403A">
      <w:pPr>
        <w:ind w:left="720"/>
      </w:pPr>
      <w:r>
        <w:t>Cambios v1.2:</w:t>
      </w:r>
    </w:p>
    <w:p w:rsidR="004E7B52" w:rsidRDefault="004E7B52" w:rsidP="00BE403A">
      <w:pPr>
        <w:ind w:left="720"/>
      </w:pPr>
    </w:p>
    <w:p w:rsidR="004272D9" w:rsidRDefault="00571F48" w:rsidP="00571F48">
      <w:pPr>
        <w:pStyle w:val="Prrafodelista"/>
        <w:numPr>
          <w:ilvl w:val="1"/>
          <w:numId w:val="23"/>
        </w:numPr>
        <w:rPr>
          <w:lang w:val="es-ES"/>
        </w:rPr>
      </w:pPr>
      <w:r>
        <w:rPr>
          <w:lang w:val="es-ES"/>
        </w:rPr>
        <w:t>Referente a Detalle:</w:t>
      </w:r>
      <w:r w:rsidR="004E7B52">
        <w:rPr>
          <w:lang w:val="es-ES"/>
        </w:rPr>
        <w:t xml:space="preserve"> se determina que el contribuyente deberá ingresar las bases imponibles de sus tributos. Adicionalmente a ello se crean nuevos campos para informar “Otros Tributos” sin dejar de informar el IGV u ISC.</w:t>
      </w:r>
    </w:p>
    <w:p w:rsidR="00571F48" w:rsidRDefault="00571F48" w:rsidP="00571F48">
      <w:pPr>
        <w:pStyle w:val="Prrafodelista"/>
        <w:ind w:left="1440"/>
        <w:rPr>
          <w:lang w:val="es-ES"/>
        </w:rPr>
      </w:pPr>
    </w:p>
    <w:p w:rsidR="004E7B52" w:rsidRPr="004E7B52" w:rsidRDefault="004E7B52" w:rsidP="004E7B52">
      <w:pPr>
        <w:pStyle w:val="Prrafodelista"/>
        <w:rPr>
          <w:lang w:val="es-ES"/>
        </w:rPr>
      </w:pPr>
      <w:r>
        <w:rPr>
          <w:noProof/>
        </w:rPr>
        <w:drawing>
          <wp:inline distT="0" distB="0" distL="0" distR="0" wp14:anchorId="2D7030AE" wp14:editId="3971C036">
            <wp:extent cx="5132803" cy="213514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7604" cy="21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Pr="00522142" w:rsidRDefault="004272D9" w:rsidP="00573156">
      <w:pPr>
        <w:pStyle w:val="Prrafodelista"/>
        <w:ind w:left="1080"/>
        <w:rPr>
          <w:rFonts w:cstheme="minorHAnsi"/>
        </w:rPr>
      </w:pPr>
    </w:p>
    <w:p w:rsidR="00573156" w:rsidRDefault="00571F48" w:rsidP="00571F48">
      <w:pPr>
        <w:pStyle w:val="Prrafodelista"/>
        <w:numPr>
          <w:ilvl w:val="1"/>
          <w:numId w:val="23"/>
        </w:numPr>
        <w:rPr>
          <w:rFonts w:cstheme="minorHAnsi"/>
        </w:rPr>
      </w:pPr>
      <w:r>
        <w:rPr>
          <w:rFonts w:cstheme="minorHAnsi"/>
        </w:rPr>
        <w:t>Cargos y/o descuentos</w:t>
      </w:r>
    </w:p>
    <w:p w:rsidR="00571F48" w:rsidRDefault="00571F48" w:rsidP="00571F48">
      <w:pPr>
        <w:pStyle w:val="Prrafodelista"/>
        <w:ind w:left="1440"/>
        <w:rPr>
          <w:rFonts w:cstheme="minorHAnsi"/>
        </w:rPr>
      </w:pPr>
    </w:p>
    <w:p w:rsidR="00571F48" w:rsidRDefault="00571F48" w:rsidP="00571F48">
      <w:pPr>
        <w:pStyle w:val="Prrafodelista"/>
        <w:numPr>
          <w:ilvl w:val="2"/>
          <w:numId w:val="23"/>
        </w:numPr>
      </w:pPr>
      <w:r>
        <w:t>Referente a CABECERA: Se crea un archivo nuevo “Adicionales de Cabecera Variable” y se eliminan de la cabecera los descuentos a fin de que el contribuyente pueda ingresar otros tipos de resta a la cabecera en dicho archivo.</w:t>
      </w:r>
    </w:p>
    <w:p w:rsidR="00571F48" w:rsidRDefault="00571F48" w:rsidP="00571F48">
      <w:pPr>
        <w:pStyle w:val="Prrafodelista"/>
      </w:pPr>
      <w:r>
        <w:rPr>
          <w:noProof/>
        </w:rPr>
        <w:drawing>
          <wp:inline distT="0" distB="0" distL="0" distR="0" wp14:anchorId="2F5E41D9" wp14:editId="4E10EB43">
            <wp:extent cx="5936615" cy="1068705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19" w:rsidRDefault="00584319" w:rsidP="00571F48">
      <w:pPr>
        <w:pStyle w:val="Prrafodelista"/>
      </w:pPr>
    </w:p>
    <w:p w:rsidR="00571F48" w:rsidRPr="00F43807" w:rsidRDefault="00571F48" w:rsidP="00571F48">
      <w:pPr>
        <w:pStyle w:val="Prrafodelista"/>
        <w:numPr>
          <w:ilvl w:val="2"/>
          <w:numId w:val="23"/>
        </w:numPr>
      </w:pPr>
      <w:r>
        <w:t xml:space="preserve">Lo mismo ocurrirá con el detalle: </w:t>
      </w:r>
      <w:r w:rsidR="00584319">
        <w:t>con la diferencia que agregaremos “campos” a nuestro archivo “Adicional de detalle”.</w:t>
      </w:r>
    </w:p>
    <w:p w:rsidR="00571F48" w:rsidRPr="00571F48" w:rsidRDefault="00571F48" w:rsidP="00571F48">
      <w:pPr>
        <w:pStyle w:val="Prrafodelista"/>
        <w:ind w:left="1440"/>
        <w:rPr>
          <w:rFonts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4E2AE3" w:rsidRDefault="004E2AE3" w:rsidP="00C36138">
      <w:pPr>
        <w:rPr>
          <w:rFonts w:cstheme="minorHAnsi"/>
          <w:sz w:val="20"/>
          <w:szCs w:val="20"/>
        </w:rPr>
      </w:pPr>
    </w:p>
    <w:p w:rsidR="004E2AE3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Default="00584319" w:rsidP="00584319">
      <w:pPr>
        <w:pStyle w:val="Prrafodelista"/>
        <w:spacing w:line="239" w:lineRule="auto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00E517" wp14:editId="4B04213F">
            <wp:extent cx="5936615" cy="2136140"/>
            <wp:effectExtent l="0" t="0" r="698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Default="002E5BCA" w:rsidP="00584319">
      <w:pPr>
        <w:pStyle w:val="Prrafodelista"/>
        <w:spacing w:line="239" w:lineRule="auto"/>
        <w:rPr>
          <w:rFonts w:cstheme="minorHAnsi"/>
          <w:sz w:val="20"/>
          <w:szCs w:val="20"/>
        </w:rPr>
      </w:pPr>
    </w:p>
    <w:p w:rsidR="002E5BCA" w:rsidRDefault="002E5BCA" w:rsidP="002E5BCA">
      <w:pPr>
        <w:pStyle w:val="Ttulo3"/>
        <w:numPr>
          <w:ilvl w:val="0"/>
          <w:numId w:val="11"/>
        </w:numPr>
        <w:rPr>
          <w:rFonts w:asciiTheme="minorHAnsi" w:eastAsia="Calibri" w:hAnsiTheme="minorHAnsi" w:cstheme="minorHAnsi"/>
          <w:sz w:val="24"/>
          <w:szCs w:val="24"/>
        </w:rPr>
      </w:pPr>
      <w:bookmarkStart w:id="43" w:name="_Toc498672914"/>
      <w:bookmarkStart w:id="44" w:name="_Toc521415657"/>
      <w:r w:rsidRPr="002E5BCA">
        <w:rPr>
          <w:rFonts w:asciiTheme="minorHAnsi" w:eastAsia="Calibri" w:hAnsiTheme="minorHAnsi" w:cstheme="minorHAnsi"/>
          <w:sz w:val="24"/>
          <w:szCs w:val="24"/>
        </w:rPr>
        <w:t xml:space="preserve">Conociendo el </w:t>
      </w:r>
      <w:proofErr w:type="spellStart"/>
      <w:r w:rsidRPr="002E5BCA">
        <w:rPr>
          <w:rFonts w:asciiTheme="minorHAnsi" w:eastAsia="Calibri" w:hAnsiTheme="minorHAnsi" w:cstheme="minorHAnsi"/>
          <w:sz w:val="24"/>
          <w:szCs w:val="24"/>
        </w:rPr>
        <w:t>standar</w:t>
      </w:r>
      <w:proofErr w:type="spellEnd"/>
      <w:r w:rsidRPr="002E5BC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</w:rPr>
        <w:t xml:space="preserve">UBL </w:t>
      </w:r>
      <w:r w:rsidRPr="002E5BCA">
        <w:rPr>
          <w:rFonts w:asciiTheme="minorHAnsi" w:eastAsia="Calibri" w:hAnsiTheme="minorHAnsi" w:cstheme="minorHAnsi"/>
          <w:sz w:val="24"/>
          <w:szCs w:val="24"/>
        </w:rPr>
        <w:t>2.1</w:t>
      </w:r>
      <w:bookmarkEnd w:id="44"/>
      <w:r w:rsidRPr="002E5BCA">
        <w:rPr>
          <w:rFonts w:asciiTheme="minorHAnsi" w:eastAsia="Calibri" w:hAnsiTheme="minorHAnsi" w:cstheme="minorHAnsi"/>
          <w:sz w:val="24"/>
          <w:szCs w:val="24"/>
        </w:rPr>
        <w:t xml:space="preserve"> </w:t>
      </w:r>
      <w:bookmarkEnd w:id="43"/>
    </w:p>
    <w:p w:rsidR="002E5BCA" w:rsidRDefault="002E5BCA" w:rsidP="004813AF">
      <w:pPr>
        <w:ind w:firstLine="720"/>
        <w:rPr>
          <w:rFonts w:asciiTheme="minorHAnsi" w:eastAsia="Calibri" w:hAnsiTheme="minorHAnsi" w:cstheme="minorHAnsi"/>
          <w:sz w:val="24"/>
          <w:szCs w:val="24"/>
        </w:rPr>
      </w:pPr>
      <w:hyperlink r:id="rId80" w:history="1">
        <w:r w:rsidRPr="002E5BCA">
          <w:rPr>
            <w:rFonts w:asciiTheme="minorHAnsi" w:eastAsia="Calibri" w:hAnsiTheme="minorHAnsi" w:cstheme="minorHAnsi"/>
            <w:sz w:val="24"/>
            <w:szCs w:val="24"/>
          </w:rPr>
          <w:t>http://www.schemacentral.com/</w:t>
        </w:r>
      </w:hyperlink>
    </w:p>
    <w:p w:rsidR="002E5BCA" w:rsidRPr="002E5BCA" w:rsidRDefault="002E5BCA" w:rsidP="002E5BCA"/>
    <w:p w:rsidR="002E5BCA" w:rsidRDefault="002E5BCA" w:rsidP="002E5BCA">
      <w:r>
        <w:rPr>
          <w:noProof/>
          <w:lang w:val="es-ES" w:eastAsia="es-ES"/>
        </w:rPr>
        <w:drawing>
          <wp:inline distT="0" distB="0" distL="0" distR="0" wp14:anchorId="2C7B0829" wp14:editId="06F4CC10">
            <wp:extent cx="5612130" cy="2559262"/>
            <wp:effectExtent l="1905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Default="002E5BCA" w:rsidP="002E5BCA">
      <w:r>
        <w:rPr>
          <w:noProof/>
          <w:lang w:val="es-ES" w:eastAsia="es-ES"/>
        </w:rPr>
        <w:lastRenderedPageBreak/>
        <w:drawing>
          <wp:inline distT="0" distB="0" distL="0" distR="0" wp14:anchorId="78453A01" wp14:editId="12CF4169">
            <wp:extent cx="5612130" cy="4270889"/>
            <wp:effectExtent l="1905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Default="002E5BCA" w:rsidP="002E5BCA"/>
    <w:p w:rsidR="002E5BCA" w:rsidRDefault="002E5BCA" w:rsidP="002E5BCA">
      <w:r>
        <w:t xml:space="preserve">Si hacemos </w:t>
      </w:r>
      <w:proofErr w:type="spellStart"/>
      <w:r>
        <w:t>click</w:t>
      </w:r>
      <w:proofErr w:type="spellEnd"/>
      <w:r>
        <w:t xml:space="preserve"> en CreditNote-2.1 podemos explorar todas las etiquetas posibles que tiene el XSD y en el orden correcto (En caso no tenga por lo menos el orden correcto se obtiene el famosísimo error de </w:t>
      </w:r>
      <w:proofErr w:type="spellStart"/>
      <w:r>
        <w:t>parseo</w:t>
      </w:r>
      <w:proofErr w:type="spellEnd"/>
      <w:r>
        <w:t>).</w:t>
      </w:r>
    </w:p>
    <w:p w:rsidR="002E5BCA" w:rsidRDefault="002E5BCA" w:rsidP="002E5BCA">
      <w:r>
        <w:rPr>
          <w:noProof/>
          <w:lang w:val="es-ES" w:eastAsia="es-ES"/>
        </w:rPr>
        <w:drawing>
          <wp:inline distT="0" distB="0" distL="0" distR="0" wp14:anchorId="340D152A" wp14:editId="74F1B2B0">
            <wp:extent cx="4305300" cy="2228850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Default="002E5BCA" w:rsidP="002E5BCA"/>
    <w:p w:rsidR="002E5BCA" w:rsidRDefault="002E5BCA" w:rsidP="002E5BCA">
      <w:r>
        <w:rPr>
          <w:noProof/>
          <w:lang w:val="es-ES" w:eastAsia="es-ES"/>
        </w:rPr>
        <w:lastRenderedPageBreak/>
        <w:drawing>
          <wp:inline distT="0" distB="0" distL="0" distR="0" wp14:anchorId="7761003F" wp14:editId="5F5369E5">
            <wp:extent cx="5612130" cy="4488890"/>
            <wp:effectExtent l="1905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F" w:rsidRDefault="002E5BCA" w:rsidP="004813AF">
      <w:r>
        <w:rPr>
          <w:noProof/>
          <w:lang w:val="es-ES" w:eastAsia="es-ES"/>
        </w:rPr>
        <w:drawing>
          <wp:inline distT="0" distB="0" distL="0" distR="0" wp14:anchorId="1E125D85" wp14:editId="419A7D4D">
            <wp:extent cx="5612130" cy="4230625"/>
            <wp:effectExtent l="1905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5" w:name="_Toc498672915"/>
    </w:p>
    <w:p w:rsidR="002E5BCA" w:rsidRDefault="002E5BCA" w:rsidP="004813AF">
      <w:pPr>
        <w:pStyle w:val="Ttulo3"/>
        <w:numPr>
          <w:ilvl w:val="0"/>
          <w:numId w:val="11"/>
        </w:numPr>
      </w:pPr>
      <w:bookmarkStart w:id="46" w:name="_Toc521415658"/>
      <w:r>
        <w:lastRenderedPageBreak/>
        <w:t xml:space="preserve">Verificación de certificado digital </w:t>
      </w:r>
      <w:r w:rsidRPr="00FA4A60">
        <w:t>X509Certificate</w:t>
      </w:r>
      <w:bookmarkEnd w:id="45"/>
      <w:bookmarkEnd w:id="46"/>
    </w:p>
    <w:p w:rsidR="002E5BCA" w:rsidRDefault="002E5BCA" w:rsidP="002E5BCA">
      <w:pPr>
        <w:rPr>
          <w:noProof/>
          <w:lang w:val="es-ES" w:eastAsia="es-ES"/>
        </w:rPr>
      </w:pPr>
    </w:p>
    <w:p w:rsidR="002E5BCA" w:rsidRPr="002E5BCA" w:rsidRDefault="002E5BCA" w:rsidP="004813AF">
      <w:pPr>
        <w:ind w:left="720"/>
        <w:rPr>
          <w:noProof/>
          <w:color w:val="FF0000"/>
          <w:lang w:val="es-ES" w:eastAsia="es-ES"/>
        </w:rPr>
      </w:pPr>
      <w:r>
        <w:rPr>
          <w:noProof/>
          <w:lang w:val="es-ES" w:eastAsia="es-ES"/>
        </w:rPr>
        <w:t xml:space="preserve">Para confirmar el certificado (serie) con el que estoy firmando, abriremos </w:t>
      </w:r>
      <w:r w:rsidR="004813AF">
        <w:rPr>
          <w:noProof/>
          <w:lang w:val="es-ES" w:eastAsia="es-ES"/>
        </w:rPr>
        <w:t>“</w:t>
      </w:r>
      <w:r w:rsidRPr="004813AF">
        <w:rPr>
          <w:noProof/>
          <w:highlight w:val="yellow"/>
          <w:lang w:val="es-ES" w:eastAsia="es-ES"/>
        </w:rPr>
        <w:t>cualquier comprobante XML</w:t>
      </w:r>
      <w:r w:rsidR="004813AF" w:rsidRPr="004813AF">
        <w:rPr>
          <w:noProof/>
          <w:highlight w:val="yellow"/>
          <w:lang w:val="es-ES" w:eastAsia="es-ES"/>
        </w:rPr>
        <w:t xml:space="preserve"> que nos hayan emitido o nosotros hayamos emitido</w:t>
      </w:r>
      <w:r w:rsidR="004813AF">
        <w:rPr>
          <w:noProof/>
          <w:lang w:val="es-ES" w:eastAsia="es-ES"/>
        </w:rPr>
        <w:t>”</w:t>
      </w:r>
      <w:r>
        <w:rPr>
          <w:noProof/>
          <w:lang w:val="es-ES" w:eastAsia="es-ES"/>
        </w:rPr>
        <w:t xml:space="preserve">. En este caso del facturador, el XML generado en la carpeta FIRMA. Copiaremos el contenido del TAG </w:t>
      </w:r>
      <w:r w:rsidRPr="002E5BCA">
        <w:rPr>
          <w:noProof/>
          <w:color w:val="FF0000"/>
          <w:lang w:val="es-ES" w:eastAsia="es-ES"/>
        </w:rPr>
        <w:t>ds:X509Certificate</w:t>
      </w:r>
      <w:r>
        <w:rPr>
          <w:noProof/>
          <w:color w:val="FF0000"/>
          <w:lang w:val="es-ES" w:eastAsia="es-ES"/>
        </w:rPr>
        <w:t xml:space="preserve"> </w:t>
      </w:r>
      <w:r w:rsidRPr="002E5BCA">
        <w:rPr>
          <w:noProof/>
          <w:lang w:val="es-ES" w:eastAsia="es-ES"/>
        </w:rPr>
        <w:t>y lo</w:t>
      </w:r>
      <w:r>
        <w:rPr>
          <w:noProof/>
          <w:lang w:val="es-ES" w:eastAsia="es-ES"/>
        </w:rPr>
        <w:t xml:space="preserve"> pondremos en un txt en blanco el cual será renombrado con la extension </w:t>
      </w:r>
      <w:r w:rsidRPr="002E5BCA">
        <w:rPr>
          <w:noProof/>
          <w:highlight w:val="yellow"/>
          <w:lang w:val="es-ES" w:eastAsia="es-ES"/>
        </w:rPr>
        <w:t>.cer</w:t>
      </w:r>
      <w:r>
        <w:rPr>
          <w:noProof/>
          <w:lang w:val="es-ES" w:eastAsia="es-ES"/>
        </w:rPr>
        <w:t xml:space="preserve"> (Ejemplo: serie.cer   - Tipo de Archivo pondremos: Todos los Archivos, para evitar la extensión txt).</w:t>
      </w:r>
    </w:p>
    <w:p w:rsidR="002E5BCA" w:rsidRDefault="004813AF" w:rsidP="004813AF">
      <w:pPr>
        <w:jc w:val="center"/>
      </w:pPr>
      <w:r>
        <w:rPr>
          <w:noProof/>
        </w:rPr>
        <w:drawing>
          <wp:inline distT="0" distB="0" distL="0" distR="0" wp14:anchorId="088D4E6D" wp14:editId="63B955F5">
            <wp:extent cx="5165767" cy="3141233"/>
            <wp:effectExtent l="0" t="0" r="0" b="254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71728" cy="31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Default="002E5BCA" w:rsidP="002E5BCA"/>
    <w:p w:rsidR="002E5BCA" w:rsidRDefault="002E5BCA" w:rsidP="004813AF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79924BA5" wp14:editId="7C6CF791">
            <wp:extent cx="4418868" cy="2968411"/>
            <wp:effectExtent l="0" t="0" r="127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364" cy="29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Default="002E5BCA" w:rsidP="002E5BCA">
      <w:pPr>
        <w:rPr>
          <w:noProof/>
          <w:lang w:val="es-ES" w:eastAsia="es-ES"/>
        </w:rPr>
      </w:pPr>
    </w:p>
    <w:p w:rsidR="002E5BCA" w:rsidRDefault="002E5BCA" w:rsidP="002E5BCA">
      <w:pPr>
        <w:rPr>
          <w:noProof/>
          <w:lang w:val="es-ES" w:eastAsia="es-ES"/>
        </w:rPr>
      </w:pPr>
    </w:p>
    <w:p w:rsidR="002E5BCA" w:rsidRDefault="002E5BCA" w:rsidP="002E5BCA">
      <w:pPr>
        <w:rPr>
          <w:noProof/>
          <w:lang w:val="es-ES" w:eastAsia="es-ES"/>
        </w:rPr>
      </w:pPr>
    </w:p>
    <w:p w:rsidR="004813AF" w:rsidRDefault="004813AF">
      <w:pPr>
        <w:rPr>
          <w:noProof/>
          <w:lang w:val="es-ES" w:eastAsia="es-ES"/>
        </w:rPr>
      </w:pPr>
      <w:r>
        <w:rPr>
          <w:noProof/>
          <w:lang w:val="es-ES" w:eastAsia="es-ES"/>
        </w:rPr>
        <w:br w:type="page"/>
      </w:r>
    </w:p>
    <w:p w:rsidR="002E5BCA" w:rsidRDefault="002E5BCA" w:rsidP="002E5BCA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t xml:space="preserve">Veremos que se crea un ícono alusivo a certificados, doble click y mostrará una ventana con los datos de firmante entre ellos la SERIE del certificado. La misma que coincide con la que el emisor registró en </w:t>
      </w:r>
      <w:r w:rsidR="004813AF">
        <w:rPr>
          <w:noProof/>
          <w:lang w:val="es-ES" w:eastAsia="es-ES"/>
        </w:rPr>
        <w:t>su clave SOL ó la SERIE del PSE de ser el caso.</w:t>
      </w:r>
    </w:p>
    <w:p w:rsidR="004813AF" w:rsidRDefault="004813AF" w:rsidP="002E5BCA">
      <w:pPr>
        <w:rPr>
          <w:noProof/>
          <w:lang w:val="es-ES" w:eastAsia="es-ES"/>
        </w:rPr>
      </w:pPr>
    </w:p>
    <w:p w:rsidR="002E5BCA" w:rsidRDefault="002E5BCA" w:rsidP="002E5BCA">
      <w:pPr>
        <w:rPr>
          <w:noProof/>
          <w:lang w:val="es-ES" w:eastAsia="es-ES"/>
        </w:rPr>
      </w:pPr>
      <w:r w:rsidRPr="00DA17A7">
        <w:rPr>
          <w:noProof/>
          <w:lang w:val="es-ES" w:eastAsia="es-ES"/>
        </w:rPr>
        <w:t xml:space="preserve"> </w:t>
      </w:r>
      <w:r w:rsidRPr="00DA17A7">
        <w:rPr>
          <w:noProof/>
          <w:lang w:val="es-ES" w:eastAsia="es-ES"/>
        </w:rPr>
        <w:drawing>
          <wp:inline distT="0" distB="0" distL="0" distR="0" wp14:anchorId="7B6274FA" wp14:editId="0B2E8C0A">
            <wp:extent cx="1714500" cy="1400175"/>
            <wp:effectExtent l="0" t="0" r="0" b="9525"/>
            <wp:docPr id="6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Default="002E5BCA" w:rsidP="002E5BCA"/>
    <w:p w:rsidR="004813AF" w:rsidRDefault="004813AF" w:rsidP="002E5BCA">
      <w:pPr>
        <w:rPr>
          <w:noProof/>
          <w:lang w:val="es-ES" w:eastAsia="es-ES"/>
        </w:rPr>
      </w:pPr>
    </w:p>
    <w:p w:rsidR="004813AF" w:rsidRDefault="004813AF" w:rsidP="002E5BCA">
      <w:r>
        <w:rPr>
          <w:noProof/>
        </w:rPr>
        <w:drawing>
          <wp:inline distT="0" distB="0" distL="0" distR="0" wp14:anchorId="0E97D661" wp14:editId="12F45D8F">
            <wp:extent cx="3389029" cy="4013860"/>
            <wp:effectExtent l="0" t="0" r="1905" b="571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92411" cy="40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F" w:rsidRDefault="004813AF" w:rsidP="002E5BCA"/>
    <w:p w:rsidR="004813AF" w:rsidRDefault="004813AF" w:rsidP="002E5BCA"/>
    <w:p w:rsidR="002E5BCA" w:rsidRDefault="002E5BCA" w:rsidP="002E5BCA"/>
    <w:p w:rsidR="002E5BCA" w:rsidRPr="00522142" w:rsidRDefault="002E5BCA" w:rsidP="00584319">
      <w:pPr>
        <w:pStyle w:val="Prrafodelista"/>
        <w:spacing w:line="239" w:lineRule="auto"/>
        <w:rPr>
          <w:rFonts w:cstheme="minorHAnsi"/>
          <w:sz w:val="20"/>
          <w:szCs w:val="20"/>
        </w:rPr>
      </w:pPr>
    </w:p>
    <w:sectPr w:rsidR="002E5BCA" w:rsidRPr="00522142" w:rsidSect="003F0B1A">
      <w:pgSz w:w="11900" w:h="16838"/>
      <w:pgMar w:top="1440" w:right="1700" w:bottom="1440" w:left="851" w:header="709" w:footer="620" w:gutter="0"/>
      <w:cols w:space="720" w:equalWidth="0">
        <w:col w:w="93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78C" w:rsidRDefault="002A278C" w:rsidP="002E461D">
      <w:r>
        <w:separator/>
      </w:r>
    </w:p>
  </w:endnote>
  <w:endnote w:type="continuationSeparator" w:id="0">
    <w:p w:rsidR="002A278C" w:rsidRDefault="002A278C" w:rsidP="002E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CA" w:rsidRDefault="002E5BCA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Pr="00F125D8">
      <w:rPr>
        <w:rFonts w:asciiTheme="majorHAnsi" w:eastAsiaTheme="majorEastAsia" w:hAnsiTheme="majorHAnsi" w:cstheme="majorBidi"/>
        <w:noProof/>
        <w:lang w:val="es-ES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2E5BCA" w:rsidRDefault="002E5B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78C" w:rsidRDefault="002A278C" w:rsidP="002E461D">
      <w:r>
        <w:separator/>
      </w:r>
    </w:p>
  </w:footnote>
  <w:footnote w:type="continuationSeparator" w:id="0">
    <w:p w:rsidR="002A278C" w:rsidRDefault="002A278C" w:rsidP="002E4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-131771517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E5BCA" w:rsidRDefault="002E5BCA" w:rsidP="003F0B1A">
        <w:pPr>
          <w:pStyle w:val="Encabezado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Sistema Facturador – SUNAT v1.2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33D8"/>
    <w:multiLevelType w:val="hybridMultilevel"/>
    <w:tmpl w:val="7BA27D7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75FD0"/>
    <w:multiLevelType w:val="hybridMultilevel"/>
    <w:tmpl w:val="70BEC442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917D7"/>
    <w:multiLevelType w:val="hybridMultilevel"/>
    <w:tmpl w:val="2AB4B91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EB6104"/>
    <w:multiLevelType w:val="hybridMultilevel"/>
    <w:tmpl w:val="96165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F0646"/>
    <w:multiLevelType w:val="hybridMultilevel"/>
    <w:tmpl w:val="2766CC7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31C81"/>
    <w:multiLevelType w:val="hybridMultilevel"/>
    <w:tmpl w:val="1CBE26BA"/>
    <w:lvl w:ilvl="0" w:tplc="88BCFB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3F105DA"/>
    <w:multiLevelType w:val="hybridMultilevel"/>
    <w:tmpl w:val="2766CC7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60F25"/>
    <w:multiLevelType w:val="hybridMultilevel"/>
    <w:tmpl w:val="9B5800C8"/>
    <w:lvl w:ilvl="0" w:tplc="BB4841DA">
      <w:start w:val="4"/>
      <w:numFmt w:val="bullet"/>
      <w:lvlText w:val=""/>
      <w:lvlJc w:val="left"/>
      <w:pPr>
        <w:ind w:left="460" w:hanging="360"/>
      </w:pPr>
      <w:rPr>
        <w:rFonts w:ascii="Symbol" w:eastAsiaTheme="minorEastAsia" w:hAnsi="Symbol" w:cstheme="minorHAnsi" w:hint="default"/>
        <w:sz w:val="20"/>
      </w:rPr>
    </w:lvl>
    <w:lvl w:ilvl="1" w:tplc="280A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8" w15:restartNumberingAfterBreak="0">
    <w:nsid w:val="2C044DEE"/>
    <w:multiLevelType w:val="hybridMultilevel"/>
    <w:tmpl w:val="DB7E2886"/>
    <w:lvl w:ilvl="0" w:tplc="280A0013">
      <w:start w:val="1"/>
      <w:numFmt w:val="upperRoman"/>
      <w:lvlText w:val="%1."/>
      <w:lvlJc w:val="right"/>
    </w:lvl>
    <w:lvl w:ilvl="1" w:tplc="280A0015">
      <w:start w:val="1"/>
      <w:numFmt w:val="upperLetter"/>
      <w:lvlText w:val="%2."/>
      <w:lvlJc w:val="left"/>
    </w:lvl>
    <w:lvl w:ilvl="2" w:tplc="3DAEA084">
      <w:numFmt w:val="decimal"/>
      <w:lvlText w:val=""/>
      <w:lvlJc w:val="left"/>
    </w:lvl>
    <w:lvl w:ilvl="3" w:tplc="8F146E1A">
      <w:numFmt w:val="decimal"/>
      <w:lvlText w:val=""/>
      <w:lvlJc w:val="left"/>
    </w:lvl>
    <w:lvl w:ilvl="4" w:tplc="3D44B7B4">
      <w:numFmt w:val="decimal"/>
      <w:lvlText w:val=""/>
      <w:lvlJc w:val="left"/>
    </w:lvl>
    <w:lvl w:ilvl="5" w:tplc="0DE0AE0C">
      <w:numFmt w:val="decimal"/>
      <w:lvlText w:val=""/>
      <w:lvlJc w:val="left"/>
    </w:lvl>
    <w:lvl w:ilvl="6" w:tplc="949CC8CA">
      <w:numFmt w:val="decimal"/>
      <w:lvlText w:val=""/>
      <w:lvlJc w:val="left"/>
    </w:lvl>
    <w:lvl w:ilvl="7" w:tplc="AB82407A">
      <w:numFmt w:val="decimal"/>
      <w:lvlText w:val=""/>
      <w:lvlJc w:val="left"/>
    </w:lvl>
    <w:lvl w:ilvl="8" w:tplc="280A0015">
      <w:start w:val="1"/>
      <w:numFmt w:val="upperLetter"/>
      <w:lvlText w:val="%9."/>
      <w:lvlJc w:val="left"/>
    </w:lvl>
  </w:abstractNum>
  <w:abstractNum w:abstractNumId="9" w15:restartNumberingAfterBreak="0">
    <w:nsid w:val="2E8E387B"/>
    <w:multiLevelType w:val="hybridMultilevel"/>
    <w:tmpl w:val="7AAA4AB2"/>
    <w:lvl w:ilvl="0" w:tplc="2F16C9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43407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04A48"/>
    <w:multiLevelType w:val="hybridMultilevel"/>
    <w:tmpl w:val="F410C9CC"/>
    <w:lvl w:ilvl="0" w:tplc="B13490D6">
      <w:start w:val="2"/>
      <w:numFmt w:val="bullet"/>
      <w:lvlText w:val=""/>
      <w:lvlJc w:val="left"/>
      <w:pPr>
        <w:ind w:left="1140" w:hanging="360"/>
      </w:pPr>
      <w:rPr>
        <w:rFonts w:ascii="Symbol" w:eastAsia="Calibri" w:hAnsi="Symbol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424810A5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422F3"/>
    <w:multiLevelType w:val="hybridMultilevel"/>
    <w:tmpl w:val="D8863E7C"/>
    <w:lvl w:ilvl="0" w:tplc="7C02C78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280A0019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F63A27"/>
    <w:multiLevelType w:val="hybridMultilevel"/>
    <w:tmpl w:val="9AAC29EC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C1815"/>
    <w:multiLevelType w:val="hybridMultilevel"/>
    <w:tmpl w:val="483216FC"/>
    <w:lvl w:ilvl="0" w:tplc="280A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60A03099"/>
    <w:multiLevelType w:val="hybridMultilevel"/>
    <w:tmpl w:val="4CB63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867C59"/>
    <w:multiLevelType w:val="hybridMultilevel"/>
    <w:tmpl w:val="3B00F97E"/>
    <w:lvl w:ilvl="0" w:tplc="A43ABE5A">
      <w:numFmt w:val="bullet"/>
      <w:lvlText w:val=""/>
      <w:lvlJc w:val="left"/>
      <w:pPr>
        <w:ind w:left="720" w:hanging="360"/>
      </w:pPr>
      <w:rPr>
        <w:rFonts w:ascii="Symbol" w:eastAsia="Arial" w:hAnsi="Symbol" w:cstheme="minorHAnsi" w:hint="default"/>
        <w:b w:val="0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3C9869"/>
    <w:multiLevelType w:val="hybridMultilevel"/>
    <w:tmpl w:val="FD3209AA"/>
    <w:lvl w:ilvl="0" w:tplc="280A0013">
      <w:start w:val="1"/>
      <w:numFmt w:val="upperRoman"/>
      <w:lvlText w:val="%1."/>
      <w:lvlJc w:val="right"/>
    </w:lvl>
    <w:lvl w:ilvl="1" w:tplc="280A0015">
      <w:start w:val="1"/>
      <w:numFmt w:val="upperLetter"/>
      <w:lvlText w:val="%2."/>
      <w:lvlJc w:val="left"/>
    </w:lvl>
    <w:lvl w:ilvl="2" w:tplc="3DAEA084">
      <w:numFmt w:val="decimal"/>
      <w:lvlText w:val=""/>
      <w:lvlJc w:val="left"/>
    </w:lvl>
    <w:lvl w:ilvl="3" w:tplc="8F146E1A">
      <w:numFmt w:val="decimal"/>
      <w:lvlText w:val=""/>
      <w:lvlJc w:val="left"/>
    </w:lvl>
    <w:lvl w:ilvl="4" w:tplc="3D44B7B4">
      <w:numFmt w:val="decimal"/>
      <w:lvlText w:val=""/>
      <w:lvlJc w:val="left"/>
    </w:lvl>
    <w:lvl w:ilvl="5" w:tplc="0DE0AE0C">
      <w:numFmt w:val="decimal"/>
      <w:lvlText w:val=""/>
      <w:lvlJc w:val="left"/>
    </w:lvl>
    <w:lvl w:ilvl="6" w:tplc="949CC8CA">
      <w:numFmt w:val="decimal"/>
      <w:lvlText w:val=""/>
      <w:lvlJc w:val="left"/>
    </w:lvl>
    <w:lvl w:ilvl="7" w:tplc="AB82407A">
      <w:numFmt w:val="decimal"/>
      <w:lvlText w:val=""/>
      <w:lvlJc w:val="left"/>
    </w:lvl>
    <w:lvl w:ilvl="8" w:tplc="D452FD48">
      <w:numFmt w:val="decimal"/>
      <w:lvlText w:val=""/>
      <w:lvlJc w:val="left"/>
    </w:lvl>
  </w:abstractNum>
  <w:abstractNum w:abstractNumId="19" w15:restartNumberingAfterBreak="0">
    <w:nsid w:val="65E55DB0"/>
    <w:multiLevelType w:val="multilevel"/>
    <w:tmpl w:val="4C48B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66334873"/>
    <w:multiLevelType w:val="hybridMultilevel"/>
    <w:tmpl w:val="42CC0BBC"/>
    <w:lvl w:ilvl="0" w:tplc="7A78E048">
      <w:start w:val="35"/>
      <w:numFmt w:val="upperLetter"/>
      <w:lvlText w:val="%1."/>
      <w:lvlJc w:val="left"/>
    </w:lvl>
    <w:lvl w:ilvl="1" w:tplc="A810153A">
      <w:numFmt w:val="decimal"/>
      <w:lvlText w:val=""/>
      <w:lvlJc w:val="left"/>
    </w:lvl>
    <w:lvl w:ilvl="2" w:tplc="A066FDA4">
      <w:numFmt w:val="decimal"/>
      <w:lvlText w:val=""/>
      <w:lvlJc w:val="left"/>
    </w:lvl>
    <w:lvl w:ilvl="3" w:tplc="3CD41908">
      <w:numFmt w:val="decimal"/>
      <w:lvlText w:val=""/>
      <w:lvlJc w:val="left"/>
    </w:lvl>
    <w:lvl w:ilvl="4" w:tplc="9A624426">
      <w:numFmt w:val="decimal"/>
      <w:lvlText w:val=""/>
      <w:lvlJc w:val="left"/>
    </w:lvl>
    <w:lvl w:ilvl="5" w:tplc="C0FADF10">
      <w:numFmt w:val="decimal"/>
      <w:lvlText w:val=""/>
      <w:lvlJc w:val="left"/>
    </w:lvl>
    <w:lvl w:ilvl="6" w:tplc="F12EF244">
      <w:numFmt w:val="decimal"/>
      <w:lvlText w:val=""/>
      <w:lvlJc w:val="left"/>
    </w:lvl>
    <w:lvl w:ilvl="7" w:tplc="DD687214">
      <w:numFmt w:val="decimal"/>
      <w:lvlText w:val=""/>
      <w:lvlJc w:val="left"/>
    </w:lvl>
    <w:lvl w:ilvl="8" w:tplc="DB1EAD2A">
      <w:numFmt w:val="decimal"/>
      <w:lvlText w:val=""/>
      <w:lvlJc w:val="left"/>
    </w:lvl>
  </w:abstractNum>
  <w:abstractNum w:abstractNumId="21" w15:restartNumberingAfterBreak="0">
    <w:nsid w:val="66674779"/>
    <w:multiLevelType w:val="multilevel"/>
    <w:tmpl w:val="69E02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8E6D12"/>
    <w:multiLevelType w:val="multilevel"/>
    <w:tmpl w:val="1BB6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B55DF5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15"/>
  </w:num>
  <w:num w:numId="5">
    <w:abstractNumId w:val="8"/>
  </w:num>
  <w:num w:numId="6">
    <w:abstractNumId w:val="0"/>
  </w:num>
  <w:num w:numId="7">
    <w:abstractNumId w:val="14"/>
  </w:num>
  <w:num w:numId="8">
    <w:abstractNumId w:val="6"/>
  </w:num>
  <w:num w:numId="9">
    <w:abstractNumId w:val="10"/>
  </w:num>
  <w:num w:numId="10">
    <w:abstractNumId w:val="23"/>
  </w:num>
  <w:num w:numId="11">
    <w:abstractNumId w:val="12"/>
  </w:num>
  <w:num w:numId="12">
    <w:abstractNumId w:val="2"/>
  </w:num>
  <w:num w:numId="13">
    <w:abstractNumId w:val="22"/>
  </w:num>
  <w:num w:numId="14">
    <w:abstractNumId w:val="21"/>
  </w:num>
  <w:num w:numId="15">
    <w:abstractNumId w:val="4"/>
  </w:num>
  <w:num w:numId="16">
    <w:abstractNumId w:val="1"/>
  </w:num>
  <w:num w:numId="17">
    <w:abstractNumId w:val="17"/>
  </w:num>
  <w:num w:numId="18">
    <w:abstractNumId w:val="13"/>
  </w:num>
  <w:num w:numId="19">
    <w:abstractNumId w:val="11"/>
  </w:num>
  <w:num w:numId="20">
    <w:abstractNumId w:val="9"/>
  </w:num>
  <w:num w:numId="21">
    <w:abstractNumId w:val="5"/>
  </w:num>
  <w:num w:numId="22">
    <w:abstractNumId w:val="7"/>
  </w:num>
  <w:num w:numId="23">
    <w:abstractNumId w:val="3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C00"/>
    <w:rsid w:val="000129F9"/>
    <w:rsid w:val="00031CB5"/>
    <w:rsid w:val="00032BFC"/>
    <w:rsid w:val="00041604"/>
    <w:rsid w:val="00061A42"/>
    <w:rsid w:val="000673F2"/>
    <w:rsid w:val="0008740D"/>
    <w:rsid w:val="000904CD"/>
    <w:rsid w:val="000B1B4E"/>
    <w:rsid w:val="001001DF"/>
    <w:rsid w:val="0012671D"/>
    <w:rsid w:val="001459D3"/>
    <w:rsid w:val="001814F1"/>
    <w:rsid w:val="001938A4"/>
    <w:rsid w:val="00193C21"/>
    <w:rsid w:val="001B7741"/>
    <w:rsid w:val="001C0AFC"/>
    <w:rsid w:val="001C11BD"/>
    <w:rsid w:val="001D5BA2"/>
    <w:rsid w:val="001E38DB"/>
    <w:rsid w:val="001F34A1"/>
    <w:rsid w:val="002108C4"/>
    <w:rsid w:val="002436A3"/>
    <w:rsid w:val="00264EA7"/>
    <w:rsid w:val="0027731F"/>
    <w:rsid w:val="002970E9"/>
    <w:rsid w:val="002A278C"/>
    <w:rsid w:val="002E461D"/>
    <w:rsid w:val="002E5BCA"/>
    <w:rsid w:val="00305BF8"/>
    <w:rsid w:val="003061C2"/>
    <w:rsid w:val="003266B4"/>
    <w:rsid w:val="00340C00"/>
    <w:rsid w:val="00346627"/>
    <w:rsid w:val="00357A4F"/>
    <w:rsid w:val="00364082"/>
    <w:rsid w:val="00370411"/>
    <w:rsid w:val="00374E0A"/>
    <w:rsid w:val="003808AE"/>
    <w:rsid w:val="003940C4"/>
    <w:rsid w:val="003B3155"/>
    <w:rsid w:val="003E3BD6"/>
    <w:rsid w:val="003F0B1A"/>
    <w:rsid w:val="004061D5"/>
    <w:rsid w:val="0040685E"/>
    <w:rsid w:val="00416234"/>
    <w:rsid w:val="00421F97"/>
    <w:rsid w:val="004272D9"/>
    <w:rsid w:val="00431797"/>
    <w:rsid w:val="0043781E"/>
    <w:rsid w:val="00447C95"/>
    <w:rsid w:val="004632D1"/>
    <w:rsid w:val="00471A15"/>
    <w:rsid w:val="004813AF"/>
    <w:rsid w:val="004E2AE3"/>
    <w:rsid w:val="004E7465"/>
    <w:rsid w:val="004E7B52"/>
    <w:rsid w:val="004F0D5D"/>
    <w:rsid w:val="005018FF"/>
    <w:rsid w:val="005048A1"/>
    <w:rsid w:val="00514156"/>
    <w:rsid w:val="00522142"/>
    <w:rsid w:val="0053003B"/>
    <w:rsid w:val="00552914"/>
    <w:rsid w:val="00562249"/>
    <w:rsid w:val="00571F48"/>
    <w:rsid w:val="00573156"/>
    <w:rsid w:val="0057528D"/>
    <w:rsid w:val="00577B23"/>
    <w:rsid w:val="005834D5"/>
    <w:rsid w:val="00584319"/>
    <w:rsid w:val="00597C7D"/>
    <w:rsid w:val="005B1B0C"/>
    <w:rsid w:val="005D6D08"/>
    <w:rsid w:val="005E2B6C"/>
    <w:rsid w:val="005F078C"/>
    <w:rsid w:val="00600907"/>
    <w:rsid w:val="00606003"/>
    <w:rsid w:val="00612B56"/>
    <w:rsid w:val="00615F03"/>
    <w:rsid w:val="00616B8F"/>
    <w:rsid w:val="00633C64"/>
    <w:rsid w:val="00634DCD"/>
    <w:rsid w:val="00643566"/>
    <w:rsid w:val="006456F6"/>
    <w:rsid w:val="006511C7"/>
    <w:rsid w:val="00671F3E"/>
    <w:rsid w:val="00687E6A"/>
    <w:rsid w:val="006C3515"/>
    <w:rsid w:val="006E2F88"/>
    <w:rsid w:val="006E55B2"/>
    <w:rsid w:val="006E6DF3"/>
    <w:rsid w:val="006F74E3"/>
    <w:rsid w:val="00707ED1"/>
    <w:rsid w:val="00720549"/>
    <w:rsid w:val="007210FD"/>
    <w:rsid w:val="00723EDC"/>
    <w:rsid w:val="00736E8C"/>
    <w:rsid w:val="00750407"/>
    <w:rsid w:val="00761DA5"/>
    <w:rsid w:val="00762A72"/>
    <w:rsid w:val="00766153"/>
    <w:rsid w:val="007806AE"/>
    <w:rsid w:val="00792A1F"/>
    <w:rsid w:val="007C4802"/>
    <w:rsid w:val="007C69F1"/>
    <w:rsid w:val="007F02FE"/>
    <w:rsid w:val="0082188E"/>
    <w:rsid w:val="00823B5F"/>
    <w:rsid w:val="00827A28"/>
    <w:rsid w:val="00840882"/>
    <w:rsid w:val="008636E8"/>
    <w:rsid w:val="00893612"/>
    <w:rsid w:val="00895BFC"/>
    <w:rsid w:val="008B13FA"/>
    <w:rsid w:val="008C3788"/>
    <w:rsid w:val="008D79D1"/>
    <w:rsid w:val="008E1304"/>
    <w:rsid w:val="008E4E1A"/>
    <w:rsid w:val="008F52B6"/>
    <w:rsid w:val="00910F3F"/>
    <w:rsid w:val="0094785A"/>
    <w:rsid w:val="00947DE7"/>
    <w:rsid w:val="00950D0C"/>
    <w:rsid w:val="00951D6B"/>
    <w:rsid w:val="00965D65"/>
    <w:rsid w:val="0098133D"/>
    <w:rsid w:val="009A1517"/>
    <w:rsid w:val="009A1C86"/>
    <w:rsid w:val="009B0E0D"/>
    <w:rsid w:val="009C6A71"/>
    <w:rsid w:val="009F4E5D"/>
    <w:rsid w:val="00A04BB8"/>
    <w:rsid w:val="00A157D9"/>
    <w:rsid w:val="00A21B81"/>
    <w:rsid w:val="00A24B4D"/>
    <w:rsid w:val="00A24EDF"/>
    <w:rsid w:val="00A66ABB"/>
    <w:rsid w:val="00A66F58"/>
    <w:rsid w:val="00A83900"/>
    <w:rsid w:val="00A959C1"/>
    <w:rsid w:val="00AC27F5"/>
    <w:rsid w:val="00AC5EB3"/>
    <w:rsid w:val="00AC75D2"/>
    <w:rsid w:val="00AD3E22"/>
    <w:rsid w:val="00AE4D51"/>
    <w:rsid w:val="00AE63BD"/>
    <w:rsid w:val="00AF65A8"/>
    <w:rsid w:val="00AF6E08"/>
    <w:rsid w:val="00B2043F"/>
    <w:rsid w:val="00B22FEA"/>
    <w:rsid w:val="00B23207"/>
    <w:rsid w:val="00B352DA"/>
    <w:rsid w:val="00B5554A"/>
    <w:rsid w:val="00B633C9"/>
    <w:rsid w:val="00B83E65"/>
    <w:rsid w:val="00BD097D"/>
    <w:rsid w:val="00BD30A7"/>
    <w:rsid w:val="00BD3260"/>
    <w:rsid w:val="00BE403A"/>
    <w:rsid w:val="00BF3647"/>
    <w:rsid w:val="00BF767D"/>
    <w:rsid w:val="00C07B9C"/>
    <w:rsid w:val="00C12665"/>
    <w:rsid w:val="00C13F37"/>
    <w:rsid w:val="00C157FE"/>
    <w:rsid w:val="00C16174"/>
    <w:rsid w:val="00C16D5A"/>
    <w:rsid w:val="00C16EB9"/>
    <w:rsid w:val="00C32508"/>
    <w:rsid w:val="00C33161"/>
    <w:rsid w:val="00C36138"/>
    <w:rsid w:val="00C66279"/>
    <w:rsid w:val="00C862E3"/>
    <w:rsid w:val="00CF0FE9"/>
    <w:rsid w:val="00CF574B"/>
    <w:rsid w:val="00D120CF"/>
    <w:rsid w:val="00D12734"/>
    <w:rsid w:val="00D1275E"/>
    <w:rsid w:val="00D1651F"/>
    <w:rsid w:val="00D2331C"/>
    <w:rsid w:val="00D429B1"/>
    <w:rsid w:val="00D50BD2"/>
    <w:rsid w:val="00D56026"/>
    <w:rsid w:val="00D82937"/>
    <w:rsid w:val="00D910CB"/>
    <w:rsid w:val="00D96791"/>
    <w:rsid w:val="00DA1137"/>
    <w:rsid w:val="00DC1546"/>
    <w:rsid w:val="00DD6E2B"/>
    <w:rsid w:val="00DE6E0E"/>
    <w:rsid w:val="00E01D6B"/>
    <w:rsid w:val="00E0472E"/>
    <w:rsid w:val="00E133F7"/>
    <w:rsid w:val="00E135CE"/>
    <w:rsid w:val="00E2415B"/>
    <w:rsid w:val="00E266B6"/>
    <w:rsid w:val="00E61520"/>
    <w:rsid w:val="00ED6618"/>
    <w:rsid w:val="00F125D8"/>
    <w:rsid w:val="00F15996"/>
    <w:rsid w:val="00F34EDC"/>
    <w:rsid w:val="00F40663"/>
    <w:rsid w:val="00F42A54"/>
    <w:rsid w:val="00F43807"/>
    <w:rsid w:val="00F50661"/>
    <w:rsid w:val="00F5734A"/>
    <w:rsid w:val="00F6680E"/>
    <w:rsid w:val="00F93C65"/>
    <w:rsid w:val="00F94921"/>
    <w:rsid w:val="00F95D24"/>
    <w:rsid w:val="00FA081D"/>
    <w:rsid w:val="00FA2221"/>
    <w:rsid w:val="00FA3902"/>
    <w:rsid w:val="00FB3618"/>
    <w:rsid w:val="00FD427B"/>
    <w:rsid w:val="00FD5E83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A73A4"/>
  <w15:docId w15:val="{D9BAE813-EC53-452B-8198-27955BD9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E08"/>
  </w:style>
  <w:style w:type="paragraph" w:styleId="Ttulo1">
    <w:name w:val="heading 1"/>
    <w:basedOn w:val="Normal"/>
    <w:next w:val="Normal"/>
    <w:link w:val="Ttulo1Car"/>
    <w:uiPriority w:val="9"/>
    <w:qFormat/>
    <w:rsid w:val="00374E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4E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30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938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A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3156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6E55B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472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61D"/>
  </w:style>
  <w:style w:type="paragraph" w:styleId="Piedepgina">
    <w:name w:val="footer"/>
    <w:basedOn w:val="Normal"/>
    <w:link w:val="Piedepgina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1D"/>
  </w:style>
  <w:style w:type="character" w:customStyle="1" w:styleId="Ttulo1Car">
    <w:name w:val="Título 1 Car"/>
    <w:basedOn w:val="Fuentedeprrafopredeter"/>
    <w:link w:val="Ttulo1"/>
    <w:uiPriority w:val="9"/>
    <w:rsid w:val="00374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74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6153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76615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66153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BD3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D30A7"/>
    <w:pPr>
      <w:spacing w:after="100" w:line="276" w:lineRule="auto"/>
      <w:ind w:left="440"/>
    </w:pPr>
    <w:rPr>
      <w:rFonts w:asciiTheme="minorHAnsi" w:hAnsiTheme="minorHAnsi" w:cstheme="minorBidi"/>
    </w:rPr>
  </w:style>
  <w:style w:type="paragraph" w:styleId="TDC4">
    <w:name w:val="toc 4"/>
    <w:basedOn w:val="Normal"/>
    <w:next w:val="Normal"/>
    <w:autoRedefine/>
    <w:uiPriority w:val="39"/>
    <w:unhideWhenUsed/>
    <w:rsid w:val="00F6680E"/>
    <w:pPr>
      <w:spacing w:after="100"/>
      <w:ind w:left="6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415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415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4156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193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panniveldescripcion3">
    <w:name w:val="spanniveldescripcion3"/>
    <w:basedOn w:val="Fuentedeprrafopredeter"/>
    <w:rsid w:val="00AE63BD"/>
  </w:style>
  <w:style w:type="paragraph" w:styleId="Sinespaciado">
    <w:name w:val="No Spacing"/>
    <w:uiPriority w:val="1"/>
    <w:qFormat/>
    <w:rsid w:val="000673F2"/>
  </w:style>
  <w:style w:type="table" w:styleId="Tabladecuadrcula4-nfasis1">
    <w:name w:val="Grid Table 4 Accent 1"/>
    <w:basedOn w:val="Tablanormal"/>
    <w:uiPriority w:val="49"/>
    <w:rsid w:val="00C662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193C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4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3585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9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1609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://www.oracle.com/technetwork/java/javase/downloads/jdk8-downloads-2133151.html" TargetMode="External"/><Relationship Id="rId42" Type="http://schemas.openxmlformats.org/officeDocument/2006/relationships/header" Target="header1.xml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hyperlink" Target="https://www.sunat.gob.pe/ol-ti-itemision-otroscpe-gem/billService?wsdl" TargetMode="External"/><Relationship Id="rId37" Type="http://schemas.openxmlformats.org/officeDocument/2006/relationships/hyperlink" Target="https://e-factura.sunat.gob.pe/ol-ti-itemision-otroscpe-gem/billService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35" Type="http://schemas.openxmlformats.org/officeDocument/2006/relationships/hyperlink" Target="https://e-beta.sunat.gob.pe/ol-ti-itcpfegem-beta/billService?wsdl" TargetMode="External"/><Relationship Id="rId43" Type="http://schemas.openxmlformats.org/officeDocument/2006/relationships/footer" Target="footer1.xml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hyperlink" Target="http://www.schemacentral.com/" TargetMode="External"/><Relationship Id="rId85" Type="http://schemas.openxmlformats.org/officeDocument/2006/relationships/image" Target="media/image6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e-factura.sunat.gob.pe/ol-ti-itcpfegem/billService?wsdl" TargetMode="External"/><Relationship Id="rId38" Type="http://schemas.openxmlformats.org/officeDocument/2006/relationships/hyperlink" Target="https://www.sunat.gob.pe/ol-ti-itemision-otroscpe-gem/billService?wsdl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3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36" Type="http://schemas.openxmlformats.org/officeDocument/2006/relationships/hyperlink" Target="https://www.sunat.gob.pe/ol-ti-itemision-otroscpe-gem/billService?wsdl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hyperlink" Target="https://sqlitebrowser.org/" TargetMode="External"/><Relationship Id="rId78" Type="http://schemas.openxmlformats.org/officeDocument/2006/relationships/image" Target="media/image56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e-beta.sunat.gob.pe/ol-ti-itemision-otroscpe-gem-beta/billService" TargetMode="External"/><Relationship Id="rId34" Type="http://schemas.openxmlformats.org/officeDocument/2006/relationships/hyperlink" Target="https://www.sunat.gob.pe/ol-ti-itemision-otroscpe-gem-beta/billService?wsdl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4.png"/><Relationship Id="rId61" Type="http://schemas.openxmlformats.org/officeDocument/2006/relationships/image" Target="media/image40.png"/><Relationship Id="rId82" Type="http://schemas.openxmlformats.org/officeDocument/2006/relationships/image" Target="media/image59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63BA95-F62A-4A24-A70B-9B276E04B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31</Pages>
  <Words>3193</Words>
  <Characters>17564</Characters>
  <Application>Microsoft Office Word</Application>
  <DocSecurity>0</DocSecurity>
  <Lines>146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Sistema Facturador – SUNAT v1.2</vt:lpstr>
      <vt:lpstr/>
    </vt:vector>
  </TitlesOfParts>
  <Company>SUNAT</Company>
  <LinksUpToDate>false</LinksUpToDate>
  <CharactersWithSpaces>20716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Facturador – SUNAT v1.2</dc:title>
  <dc:creator>Windows User</dc:creator>
  <cp:lastModifiedBy>Gutierrez Torres Calderon Marvin Manuel</cp:lastModifiedBy>
  <cp:revision>15</cp:revision>
  <cp:lastPrinted>2018-05-24T14:20:00Z</cp:lastPrinted>
  <dcterms:created xsi:type="dcterms:W3CDTF">2018-08-02T00:01:00Z</dcterms:created>
  <dcterms:modified xsi:type="dcterms:W3CDTF">2018-08-07T19:31:00Z</dcterms:modified>
</cp:coreProperties>
</file>